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3576" w:rsidRPr="00DA3576" w:rsidRDefault="00DA3576" w:rsidP="00DA3576">
      <w:pPr>
        <w:shd w:val="clear" w:color="auto" w:fill="FFFFFF"/>
        <w:spacing w:after="60" w:line="276" w:lineRule="atLeast"/>
        <w:ind w:firstLine="567"/>
        <w:jc w:val="right"/>
        <w:rPr>
          <w:rFonts w:ascii="Arial" w:eastAsia="Times New Roman" w:hAnsi="Arial" w:cs="Arial"/>
          <w:color w:val="2B2B2B"/>
          <w:sz w:val="26"/>
          <w:szCs w:val="26"/>
          <w:lang w:eastAsia="ru-RU"/>
        </w:rPr>
      </w:pPr>
      <w:r w:rsidRPr="00DA3576">
        <w:rPr>
          <w:rFonts w:ascii="Arial" w:eastAsia="Times New Roman" w:hAnsi="Arial" w:cs="Arial"/>
          <w:color w:val="2B2B2B"/>
          <w:sz w:val="26"/>
          <w:szCs w:val="26"/>
          <w:lang w:val="ky-KG" w:eastAsia="ru-RU"/>
        </w:rPr>
        <w:t>3-тиркеме</w:t>
      </w:r>
    </w:p>
    <w:p w:rsidR="00DA3576" w:rsidRPr="00DA3576" w:rsidRDefault="00DA3576" w:rsidP="00DA3576">
      <w:pPr>
        <w:shd w:val="clear" w:color="auto" w:fill="FFFFFF"/>
        <w:spacing w:after="60" w:line="276" w:lineRule="atLeast"/>
        <w:ind w:firstLine="567"/>
        <w:jc w:val="right"/>
        <w:rPr>
          <w:rFonts w:ascii="Arial" w:eastAsia="Times New Roman" w:hAnsi="Arial" w:cs="Arial"/>
          <w:color w:val="2B2B2B"/>
          <w:sz w:val="26"/>
          <w:szCs w:val="26"/>
          <w:lang w:eastAsia="ru-RU"/>
        </w:rPr>
      </w:pPr>
      <w:r w:rsidRPr="00DA3576">
        <w:rPr>
          <w:rFonts w:ascii="Arial" w:eastAsia="Times New Roman" w:hAnsi="Arial" w:cs="Arial"/>
          <w:color w:val="2B2B2B"/>
          <w:sz w:val="26"/>
          <w:szCs w:val="26"/>
          <w:lang w:eastAsia="ru-RU"/>
        </w:rPr>
        <w:t> </w:t>
      </w:r>
    </w:p>
    <w:tbl>
      <w:tblPr>
        <w:tblW w:w="5000" w:type="pct"/>
        <w:shd w:val="clear" w:color="auto" w:fill="FFFFFF"/>
        <w:tblCellMar>
          <w:left w:w="0" w:type="dxa"/>
          <w:right w:w="0" w:type="dxa"/>
        </w:tblCellMar>
        <w:tblLook w:val="04A0" w:firstRow="1" w:lastRow="0" w:firstColumn="1" w:lastColumn="0" w:noHBand="0" w:noVBand="1"/>
      </w:tblPr>
      <w:tblGrid>
        <w:gridCol w:w="3274"/>
        <w:gridCol w:w="2255"/>
        <w:gridCol w:w="3826"/>
      </w:tblGrid>
      <w:tr w:rsidR="00DA3576" w:rsidRPr="00DA3576" w:rsidTr="00DA3576">
        <w:tc>
          <w:tcPr>
            <w:tcW w:w="1750" w:type="pct"/>
            <w:shd w:val="clear" w:color="auto" w:fill="FFFFFF"/>
            <w:tcMar>
              <w:top w:w="0" w:type="dxa"/>
              <w:left w:w="108" w:type="dxa"/>
              <w:bottom w:w="0" w:type="dxa"/>
              <w:right w:w="108" w:type="dxa"/>
            </w:tcMar>
            <w:hideMark/>
          </w:tcPr>
          <w:p w:rsidR="00DA3576" w:rsidRPr="00DA3576" w:rsidRDefault="00DA3576" w:rsidP="00DA3576">
            <w:pPr>
              <w:spacing w:after="60" w:line="276" w:lineRule="atLeast"/>
              <w:jc w:val="both"/>
              <w:rPr>
                <w:rFonts w:ascii="Arial" w:eastAsia="Times New Roman" w:hAnsi="Arial" w:cs="Arial"/>
                <w:color w:val="2B2B2B"/>
                <w:sz w:val="26"/>
                <w:szCs w:val="26"/>
                <w:lang w:eastAsia="ru-RU"/>
              </w:rPr>
            </w:pPr>
            <w:r w:rsidRPr="00DA3576">
              <w:rPr>
                <w:rFonts w:ascii="Arial" w:eastAsia="Times New Roman" w:hAnsi="Arial" w:cs="Arial"/>
                <w:color w:val="2B2B2B"/>
                <w:sz w:val="26"/>
                <w:szCs w:val="26"/>
                <w:lang w:eastAsia="ru-RU"/>
              </w:rPr>
              <w:t> </w:t>
            </w:r>
          </w:p>
        </w:tc>
        <w:tc>
          <w:tcPr>
            <w:tcW w:w="1205" w:type="pct"/>
            <w:shd w:val="clear" w:color="auto" w:fill="FFFFFF"/>
            <w:tcMar>
              <w:top w:w="0" w:type="dxa"/>
              <w:left w:w="108" w:type="dxa"/>
              <w:bottom w:w="0" w:type="dxa"/>
              <w:right w:w="108" w:type="dxa"/>
            </w:tcMar>
            <w:hideMark/>
          </w:tcPr>
          <w:p w:rsidR="00DA3576" w:rsidRPr="00DA3576" w:rsidRDefault="00DA3576" w:rsidP="00DA3576">
            <w:pPr>
              <w:spacing w:after="60" w:line="276" w:lineRule="atLeast"/>
              <w:jc w:val="both"/>
              <w:rPr>
                <w:rFonts w:ascii="Arial" w:eastAsia="Times New Roman" w:hAnsi="Arial" w:cs="Arial"/>
                <w:color w:val="2B2B2B"/>
                <w:sz w:val="26"/>
                <w:szCs w:val="26"/>
                <w:lang w:eastAsia="ru-RU"/>
              </w:rPr>
            </w:pPr>
            <w:r w:rsidRPr="00DA3576">
              <w:rPr>
                <w:rFonts w:ascii="Arial" w:eastAsia="Times New Roman" w:hAnsi="Arial" w:cs="Arial"/>
                <w:color w:val="2B2B2B"/>
                <w:sz w:val="26"/>
                <w:szCs w:val="26"/>
                <w:lang w:eastAsia="ru-RU"/>
              </w:rPr>
              <w:t> </w:t>
            </w:r>
          </w:p>
        </w:tc>
        <w:tc>
          <w:tcPr>
            <w:tcW w:w="2045" w:type="pct"/>
            <w:shd w:val="clear" w:color="auto" w:fill="FFFFFF"/>
            <w:tcMar>
              <w:top w:w="0" w:type="dxa"/>
              <w:left w:w="108" w:type="dxa"/>
              <w:bottom w:w="0" w:type="dxa"/>
              <w:right w:w="108" w:type="dxa"/>
            </w:tcMar>
            <w:hideMark/>
          </w:tcPr>
          <w:p w:rsidR="00DA3576" w:rsidRPr="00DA3576" w:rsidRDefault="00DA3576" w:rsidP="00DA3576">
            <w:pPr>
              <w:spacing w:after="120" w:line="276" w:lineRule="atLeast"/>
              <w:ind w:left="-108" w:right="600"/>
              <w:jc w:val="both"/>
              <w:rPr>
                <w:rFonts w:ascii="Arial" w:eastAsia="Times New Roman" w:hAnsi="Arial" w:cs="Arial"/>
                <w:color w:val="2B2B2B"/>
                <w:sz w:val="26"/>
                <w:szCs w:val="26"/>
                <w:lang w:eastAsia="ru-RU"/>
              </w:rPr>
            </w:pPr>
            <w:proofErr w:type="spellStart"/>
            <w:r w:rsidRPr="00DA3576">
              <w:rPr>
                <w:rFonts w:ascii="Arial" w:eastAsia="Times New Roman" w:hAnsi="Arial" w:cs="Arial"/>
                <w:color w:val="2B2B2B"/>
                <w:sz w:val="26"/>
                <w:szCs w:val="26"/>
                <w:lang w:eastAsia="ru-RU"/>
              </w:rPr>
              <w:t>Кыргыз</w:t>
            </w:r>
            <w:proofErr w:type="spellEnd"/>
            <w:r w:rsidRPr="00DA3576">
              <w:rPr>
                <w:rFonts w:ascii="Arial" w:eastAsia="Times New Roman" w:hAnsi="Arial" w:cs="Arial"/>
                <w:color w:val="2B2B2B"/>
                <w:sz w:val="26"/>
                <w:szCs w:val="26"/>
                <w:lang w:eastAsia="ru-RU"/>
              </w:rPr>
              <w:t xml:space="preserve"> </w:t>
            </w:r>
            <w:proofErr w:type="spellStart"/>
            <w:r w:rsidRPr="00DA3576">
              <w:rPr>
                <w:rFonts w:ascii="Arial" w:eastAsia="Times New Roman" w:hAnsi="Arial" w:cs="Arial"/>
                <w:color w:val="2B2B2B"/>
                <w:sz w:val="26"/>
                <w:szCs w:val="26"/>
                <w:lang w:eastAsia="ru-RU"/>
              </w:rPr>
              <w:t>Республикасынын</w:t>
            </w:r>
            <w:proofErr w:type="spellEnd"/>
            <w:r w:rsidRPr="00DA3576">
              <w:rPr>
                <w:rFonts w:ascii="Arial" w:eastAsia="Times New Roman" w:hAnsi="Arial" w:cs="Arial"/>
                <w:color w:val="2B2B2B"/>
                <w:sz w:val="26"/>
                <w:szCs w:val="26"/>
                <w:lang w:eastAsia="ru-RU"/>
              </w:rPr>
              <w:t xml:space="preserve"> </w:t>
            </w:r>
            <w:proofErr w:type="spellStart"/>
            <w:r w:rsidRPr="00DA3576">
              <w:rPr>
                <w:rFonts w:ascii="Arial" w:eastAsia="Times New Roman" w:hAnsi="Arial" w:cs="Arial"/>
                <w:color w:val="2B2B2B"/>
                <w:sz w:val="26"/>
                <w:szCs w:val="26"/>
                <w:lang w:eastAsia="ru-RU"/>
              </w:rPr>
              <w:t>Өкмөтүнүн</w:t>
            </w:r>
            <w:proofErr w:type="spellEnd"/>
            <w:r w:rsidRPr="00DA3576">
              <w:rPr>
                <w:rFonts w:ascii="Arial" w:eastAsia="Times New Roman" w:hAnsi="Arial" w:cs="Arial"/>
                <w:color w:val="2B2B2B"/>
                <w:sz w:val="26"/>
                <w:szCs w:val="26"/>
                <w:lang w:eastAsia="ru-RU"/>
              </w:rPr>
              <w:t xml:space="preserve"> 2016-жылдын 11-ноябрындагы№ 576 </w:t>
            </w:r>
            <w:proofErr w:type="spellStart"/>
            <w:r w:rsidRPr="00DA3576">
              <w:rPr>
                <w:rFonts w:ascii="Arial" w:eastAsia="Times New Roman" w:hAnsi="Arial" w:cs="Arial"/>
                <w:color w:val="2B2B2B"/>
                <w:sz w:val="26"/>
                <w:szCs w:val="26"/>
                <w:lang w:eastAsia="ru-RU"/>
              </w:rPr>
              <w:fldChar w:fldCharType="begin"/>
            </w:r>
            <w:r w:rsidRPr="00DA3576">
              <w:rPr>
                <w:rFonts w:ascii="Arial" w:eastAsia="Times New Roman" w:hAnsi="Arial" w:cs="Arial"/>
                <w:color w:val="2B2B2B"/>
                <w:sz w:val="26"/>
                <w:szCs w:val="26"/>
                <w:lang w:eastAsia="ru-RU"/>
              </w:rPr>
              <w:instrText xml:space="preserve"> HYPERLINK "http://cbd.minjust.gov.kg/act/view/ru-ru/99509?cl=ky-kg" </w:instrText>
            </w:r>
            <w:r w:rsidRPr="00DA3576">
              <w:rPr>
                <w:rFonts w:ascii="Arial" w:eastAsia="Times New Roman" w:hAnsi="Arial" w:cs="Arial"/>
                <w:color w:val="2B2B2B"/>
                <w:sz w:val="26"/>
                <w:szCs w:val="26"/>
                <w:lang w:eastAsia="ru-RU"/>
              </w:rPr>
              <w:fldChar w:fldCharType="separate"/>
            </w:r>
            <w:r w:rsidRPr="00DA3576">
              <w:rPr>
                <w:rFonts w:ascii="Arial" w:eastAsia="Times New Roman" w:hAnsi="Arial" w:cs="Arial"/>
                <w:color w:val="0000FF"/>
                <w:sz w:val="26"/>
                <w:szCs w:val="26"/>
                <w:u w:val="single"/>
                <w:lang w:eastAsia="ru-RU"/>
              </w:rPr>
              <w:t>токтому</w:t>
            </w:r>
            <w:proofErr w:type="spellEnd"/>
            <w:r w:rsidRPr="00DA3576">
              <w:rPr>
                <w:rFonts w:ascii="Arial" w:eastAsia="Times New Roman" w:hAnsi="Arial" w:cs="Arial"/>
                <w:color w:val="2B2B2B"/>
                <w:sz w:val="26"/>
                <w:szCs w:val="26"/>
                <w:lang w:eastAsia="ru-RU"/>
              </w:rPr>
              <w:fldChar w:fldCharType="end"/>
            </w:r>
            <w:r w:rsidRPr="00DA3576">
              <w:rPr>
                <w:rFonts w:ascii="Arial" w:eastAsia="Times New Roman" w:hAnsi="Arial" w:cs="Arial"/>
                <w:color w:val="2B2B2B"/>
                <w:sz w:val="26"/>
                <w:szCs w:val="26"/>
                <w:lang w:eastAsia="ru-RU"/>
              </w:rPr>
              <w:t> </w:t>
            </w:r>
            <w:proofErr w:type="spellStart"/>
            <w:r w:rsidRPr="00DA3576">
              <w:rPr>
                <w:rFonts w:ascii="Arial" w:eastAsia="Times New Roman" w:hAnsi="Arial" w:cs="Arial"/>
                <w:color w:val="2B2B2B"/>
                <w:sz w:val="26"/>
                <w:szCs w:val="26"/>
                <w:lang w:eastAsia="ru-RU"/>
              </w:rPr>
              <w:t>менен</w:t>
            </w:r>
            <w:proofErr w:type="spellEnd"/>
            <w:r w:rsidRPr="00DA3576">
              <w:rPr>
                <w:rFonts w:ascii="Arial" w:eastAsia="Times New Roman" w:hAnsi="Arial" w:cs="Arial"/>
                <w:color w:val="2B2B2B"/>
                <w:sz w:val="26"/>
                <w:szCs w:val="26"/>
                <w:lang w:eastAsia="ru-RU"/>
              </w:rPr>
              <w:t xml:space="preserve"> </w:t>
            </w:r>
            <w:proofErr w:type="spellStart"/>
            <w:r w:rsidRPr="00DA3576">
              <w:rPr>
                <w:rFonts w:ascii="Arial" w:eastAsia="Times New Roman" w:hAnsi="Arial" w:cs="Arial"/>
                <w:color w:val="2B2B2B"/>
                <w:sz w:val="26"/>
                <w:szCs w:val="26"/>
                <w:lang w:eastAsia="ru-RU"/>
              </w:rPr>
              <w:t>бекитилген</w:t>
            </w:r>
            <w:proofErr w:type="spellEnd"/>
          </w:p>
        </w:tc>
      </w:tr>
    </w:tbl>
    <w:p w:rsidR="00DA3576" w:rsidRDefault="00DA3576" w:rsidP="00DA3576">
      <w:pPr>
        <w:shd w:val="clear" w:color="auto" w:fill="FFFFFF"/>
        <w:spacing w:before="400" w:after="400" w:line="276" w:lineRule="atLeast"/>
        <w:ind w:left="1134" w:right="1134"/>
        <w:jc w:val="center"/>
        <w:rPr>
          <w:rFonts w:ascii="Times New Roman" w:eastAsia="Times New Roman" w:hAnsi="Times New Roman" w:cs="Times New Roman"/>
          <w:color w:val="2B2B2B"/>
          <w:sz w:val="26"/>
          <w:szCs w:val="26"/>
          <w:lang w:eastAsia="ru-RU"/>
        </w:rPr>
      </w:pPr>
      <w:r w:rsidRPr="00DA3576">
        <w:rPr>
          <w:rFonts w:ascii="Times New Roman" w:eastAsia="Times New Roman" w:hAnsi="Times New Roman" w:cs="Times New Roman"/>
          <w:b/>
          <w:bCs/>
          <w:color w:val="2B2B2B"/>
          <w:sz w:val="26"/>
          <w:szCs w:val="26"/>
          <w:lang w:val="ky-KG" w:eastAsia="ru-RU"/>
        </w:rPr>
        <w:t>Кыргыз Республикасынын Айыл чарба, тамак-аш өнөр жайы жана мелиорация министрлигинин Өсүмдүктөрдүн карантини департаменти жөнүндө</w:t>
      </w:r>
      <w:r w:rsidRPr="00DA3576">
        <w:rPr>
          <w:rFonts w:ascii="Times New Roman" w:eastAsia="Times New Roman" w:hAnsi="Times New Roman" w:cs="Times New Roman"/>
          <w:b/>
          <w:bCs/>
          <w:color w:val="2B2B2B"/>
          <w:sz w:val="26"/>
          <w:szCs w:val="26"/>
          <w:lang w:val="ky-KG" w:eastAsia="ru-RU"/>
        </w:rPr>
        <w:br/>
        <w:t>ЖОБО</w:t>
      </w:r>
      <w:bookmarkStart w:id="0" w:name="r1"/>
      <w:bookmarkEnd w:id="0"/>
      <w:r>
        <w:rPr>
          <w:rFonts w:ascii="Times New Roman" w:eastAsia="Times New Roman" w:hAnsi="Times New Roman" w:cs="Times New Roman"/>
          <w:color w:val="2B2B2B"/>
          <w:sz w:val="26"/>
          <w:szCs w:val="26"/>
          <w:lang w:eastAsia="ru-RU"/>
        </w:rPr>
        <w:t xml:space="preserve"> </w:t>
      </w:r>
    </w:p>
    <w:p w:rsidR="00DA3576" w:rsidRPr="00DA3576" w:rsidRDefault="00DA3576" w:rsidP="00DA3576">
      <w:pPr>
        <w:shd w:val="clear" w:color="auto" w:fill="FFFFFF"/>
        <w:spacing w:before="400" w:after="400" w:line="276" w:lineRule="atLeast"/>
        <w:ind w:left="1134" w:right="1134"/>
        <w:jc w:val="center"/>
        <w:rPr>
          <w:rFonts w:ascii="Times New Roman" w:eastAsia="Times New Roman" w:hAnsi="Times New Roman" w:cs="Times New Roman"/>
          <w:color w:val="2B2B2B"/>
          <w:sz w:val="26"/>
          <w:szCs w:val="26"/>
          <w:lang w:eastAsia="ru-RU"/>
        </w:rPr>
      </w:pPr>
      <w:r w:rsidRPr="00DA3576">
        <w:rPr>
          <w:rFonts w:ascii="Times New Roman" w:eastAsia="Times New Roman" w:hAnsi="Times New Roman" w:cs="Times New Roman"/>
          <w:i/>
          <w:iCs/>
          <w:color w:val="2B2B2B"/>
          <w:sz w:val="26"/>
          <w:szCs w:val="26"/>
          <w:lang w:val="ky-KG" w:eastAsia="ru-RU"/>
        </w:rPr>
        <w:t>(КР Өкмөтүнүн </w:t>
      </w:r>
      <w:hyperlink r:id="rId4" w:history="1">
        <w:r w:rsidRPr="00DA3576">
          <w:rPr>
            <w:rFonts w:ascii="Times New Roman" w:eastAsia="Times New Roman" w:hAnsi="Times New Roman" w:cs="Times New Roman"/>
            <w:i/>
            <w:iCs/>
            <w:color w:val="0000FF"/>
            <w:sz w:val="26"/>
            <w:szCs w:val="26"/>
            <w:u w:val="single"/>
            <w:lang w:val="ky-KG" w:eastAsia="ru-RU"/>
          </w:rPr>
          <w:t>2017-жылдын 4-июлундагы № 420</w:t>
        </w:r>
      </w:hyperlink>
      <w:r w:rsidRPr="00DA3576">
        <w:rPr>
          <w:rFonts w:ascii="Times New Roman" w:eastAsia="Times New Roman" w:hAnsi="Times New Roman" w:cs="Times New Roman"/>
          <w:i/>
          <w:iCs/>
          <w:color w:val="2B2B2B"/>
          <w:sz w:val="26"/>
          <w:szCs w:val="26"/>
          <w:lang w:val="ky-KG" w:eastAsia="ru-RU"/>
        </w:rPr>
        <w:t> токтомунун редакциясына ылайык)</w:t>
      </w:r>
    </w:p>
    <w:p w:rsidR="00DA3576" w:rsidRPr="00DA3576" w:rsidRDefault="00DA3576" w:rsidP="00DA3576">
      <w:pPr>
        <w:shd w:val="clear" w:color="auto" w:fill="FFFFFF"/>
        <w:spacing w:before="200" w:after="200" w:line="276" w:lineRule="atLeast"/>
        <w:ind w:left="1134" w:right="1134"/>
        <w:jc w:val="center"/>
        <w:rPr>
          <w:rFonts w:ascii="Times New Roman" w:eastAsia="Times New Roman" w:hAnsi="Times New Roman" w:cs="Times New Roman"/>
          <w:color w:val="2B2B2B"/>
          <w:sz w:val="26"/>
          <w:szCs w:val="26"/>
          <w:lang w:eastAsia="ru-RU"/>
        </w:rPr>
      </w:pPr>
      <w:r w:rsidRPr="00DA3576">
        <w:rPr>
          <w:rFonts w:ascii="Times New Roman" w:eastAsia="Times New Roman" w:hAnsi="Times New Roman" w:cs="Times New Roman"/>
          <w:b/>
          <w:bCs/>
          <w:color w:val="2B2B2B"/>
          <w:sz w:val="26"/>
          <w:szCs w:val="26"/>
          <w:lang w:val="ky-KG" w:eastAsia="ru-RU"/>
        </w:rPr>
        <w:t>1. Жалпы жоболор</w:t>
      </w:r>
    </w:p>
    <w:p w:rsidR="00DA3576" w:rsidRPr="00DA3576" w:rsidRDefault="00DA3576" w:rsidP="00DA3576">
      <w:pPr>
        <w:shd w:val="clear" w:color="auto" w:fill="FFFFFF"/>
        <w:spacing w:after="60" w:line="276" w:lineRule="atLeast"/>
        <w:ind w:firstLine="567"/>
        <w:jc w:val="both"/>
        <w:rPr>
          <w:rFonts w:ascii="Times New Roman" w:eastAsia="Times New Roman" w:hAnsi="Times New Roman" w:cs="Times New Roman"/>
          <w:color w:val="2B2B2B"/>
          <w:sz w:val="26"/>
          <w:szCs w:val="26"/>
          <w:lang w:eastAsia="ru-RU"/>
        </w:rPr>
      </w:pPr>
      <w:r w:rsidRPr="00DA3576">
        <w:rPr>
          <w:rFonts w:ascii="Times New Roman" w:eastAsia="Times New Roman" w:hAnsi="Times New Roman" w:cs="Times New Roman"/>
          <w:color w:val="2B2B2B"/>
          <w:sz w:val="26"/>
          <w:szCs w:val="26"/>
          <w:lang w:val="ky-KG" w:eastAsia="ru-RU"/>
        </w:rPr>
        <w:t>1. Кыргыз Республикасынын Айыл чарба, тамак-аш өнөр жайы жана мелиорация министрлигинин Өсүмдүктөрдүн карантини департаменти (мындан ары - Департамент) Кыргыз Республикасынын Айыл чарба, тамак-аш өнөр жайы жана мелиорация министрлигинин (мындан ары - Министрлик) Кыргыз Республикасынын аймагын карантиндик зыяндуу организмдердин киришинен жана/же таралуусунан коргоо боюнча иш жүргүзүүчү ведомстволук бөлүмү болуп саналат.</w:t>
      </w:r>
    </w:p>
    <w:p w:rsidR="00DA3576" w:rsidRPr="00DA3576" w:rsidRDefault="00DA3576" w:rsidP="00DA3576">
      <w:pPr>
        <w:shd w:val="clear" w:color="auto" w:fill="FFFFFF"/>
        <w:spacing w:after="60" w:line="276" w:lineRule="atLeast"/>
        <w:ind w:firstLine="567"/>
        <w:jc w:val="both"/>
        <w:rPr>
          <w:rFonts w:ascii="Times New Roman" w:eastAsia="Times New Roman" w:hAnsi="Times New Roman" w:cs="Times New Roman"/>
          <w:color w:val="2B2B2B"/>
          <w:sz w:val="26"/>
          <w:szCs w:val="26"/>
          <w:lang w:eastAsia="ru-RU"/>
        </w:rPr>
      </w:pPr>
      <w:r w:rsidRPr="00DA3576">
        <w:rPr>
          <w:rFonts w:ascii="Times New Roman" w:eastAsia="Times New Roman" w:hAnsi="Times New Roman" w:cs="Times New Roman"/>
          <w:color w:val="2B2B2B"/>
          <w:sz w:val="26"/>
          <w:szCs w:val="26"/>
          <w:lang w:val="ky-KG" w:eastAsia="ru-RU"/>
        </w:rPr>
        <w:t>2. Департамент өз ишинде Кыргыз Республикасынын </w:t>
      </w:r>
      <w:hyperlink r:id="rId5" w:history="1">
        <w:r w:rsidRPr="00DA3576">
          <w:rPr>
            <w:rFonts w:ascii="Times New Roman" w:eastAsia="Times New Roman" w:hAnsi="Times New Roman" w:cs="Times New Roman"/>
            <w:color w:val="0000FF"/>
            <w:sz w:val="26"/>
            <w:szCs w:val="26"/>
            <w:u w:val="single"/>
            <w:lang w:val="ky-KG" w:eastAsia="ru-RU"/>
          </w:rPr>
          <w:t>Конституциясын</w:t>
        </w:r>
      </w:hyperlink>
      <w:r w:rsidRPr="00DA3576">
        <w:rPr>
          <w:rFonts w:ascii="Times New Roman" w:eastAsia="Times New Roman" w:hAnsi="Times New Roman" w:cs="Times New Roman"/>
          <w:color w:val="2B2B2B"/>
          <w:sz w:val="26"/>
          <w:szCs w:val="26"/>
          <w:lang w:val="ky-KG" w:eastAsia="ru-RU"/>
        </w:rPr>
        <w:t>, Кыргыз Республикасынын мыйзамдарын, Кыргыз Республикасынын Президентинин жарлыктарын, Кыргыз Республикасынын Өкмөтүнүн токтомдорун жана буйруктарын, башка ченемдик укуктук актыларды, эл аралык укуктун жалпыга таанылган принциптерин жана ченемдерин, Кыргыз Республикасы катышкан, мыйзамда белгиленген тартипте күчүнө кирген эл аралык келишимдерди, Министрликтин буйруктарын жана тескемелерин, ошондой эле ушул Жобону жетекчиликке алат.</w:t>
      </w:r>
    </w:p>
    <w:p w:rsidR="00DA3576" w:rsidRPr="00DA3576" w:rsidRDefault="00DA3576" w:rsidP="00DA3576">
      <w:pPr>
        <w:shd w:val="clear" w:color="auto" w:fill="FFFFFF"/>
        <w:spacing w:after="60" w:line="276" w:lineRule="atLeast"/>
        <w:ind w:firstLine="567"/>
        <w:jc w:val="both"/>
        <w:rPr>
          <w:rFonts w:ascii="Times New Roman" w:eastAsia="Times New Roman" w:hAnsi="Times New Roman" w:cs="Times New Roman"/>
          <w:color w:val="2B2B2B"/>
          <w:sz w:val="26"/>
          <w:szCs w:val="26"/>
          <w:lang w:eastAsia="ru-RU"/>
        </w:rPr>
      </w:pPr>
      <w:r w:rsidRPr="00DA3576">
        <w:rPr>
          <w:rFonts w:ascii="Times New Roman" w:eastAsia="Times New Roman" w:hAnsi="Times New Roman" w:cs="Times New Roman"/>
          <w:color w:val="2B2B2B"/>
          <w:sz w:val="26"/>
          <w:szCs w:val="26"/>
          <w:lang w:val="ky-KG" w:eastAsia="ru-RU"/>
        </w:rPr>
        <w:t>3. Департамент өз ишин Министрликтин башка ведомстволук бөлүмдөрү, Кыргыз Республикасынын министрликтери, мамлекеттик комитеттери, административдик ведомстволору, аткаруу бийлигинин башка органдары, жергиликтүү мамлекеттик администрациялар жана жергиликтүү өз алдынча башкаруу органдары, эл аралык, коомдук уюмдар менен өз ара байланышта жүргүзөт.</w:t>
      </w:r>
    </w:p>
    <w:p w:rsidR="00DA3576" w:rsidRPr="00DA3576" w:rsidRDefault="00DA3576" w:rsidP="00DA3576">
      <w:pPr>
        <w:shd w:val="clear" w:color="auto" w:fill="FFFFFF"/>
        <w:spacing w:after="60" w:line="276" w:lineRule="atLeast"/>
        <w:ind w:firstLine="567"/>
        <w:jc w:val="both"/>
        <w:rPr>
          <w:rFonts w:ascii="Times New Roman" w:eastAsia="Times New Roman" w:hAnsi="Times New Roman" w:cs="Times New Roman"/>
          <w:color w:val="2B2B2B"/>
          <w:sz w:val="26"/>
          <w:szCs w:val="26"/>
          <w:lang w:eastAsia="ru-RU"/>
        </w:rPr>
      </w:pPr>
      <w:r w:rsidRPr="00DA3576">
        <w:rPr>
          <w:rFonts w:ascii="Times New Roman" w:eastAsia="Times New Roman" w:hAnsi="Times New Roman" w:cs="Times New Roman"/>
          <w:color w:val="2B2B2B"/>
          <w:sz w:val="26"/>
          <w:szCs w:val="26"/>
          <w:lang w:val="ky-KG" w:eastAsia="ru-RU"/>
        </w:rPr>
        <w:t>Департамент өз ишинде Министрликке отчет берет.</w:t>
      </w:r>
    </w:p>
    <w:p w:rsidR="00DA3576" w:rsidRPr="00DA3576" w:rsidRDefault="00DA3576" w:rsidP="00DA3576">
      <w:pPr>
        <w:shd w:val="clear" w:color="auto" w:fill="FFFFFF"/>
        <w:spacing w:after="60" w:line="276" w:lineRule="atLeast"/>
        <w:ind w:firstLine="567"/>
        <w:jc w:val="both"/>
        <w:rPr>
          <w:rFonts w:ascii="Times New Roman" w:eastAsia="Times New Roman" w:hAnsi="Times New Roman" w:cs="Times New Roman"/>
          <w:color w:val="2B2B2B"/>
          <w:sz w:val="26"/>
          <w:szCs w:val="26"/>
          <w:lang w:eastAsia="ru-RU"/>
        </w:rPr>
      </w:pPr>
      <w:r w:rsidRPr="00DA3576">
        <w:rPr>
          <w:rFonts w:ascii="Times New Roman" w:eastAsia="Times New Roman" w:hAnsi="Times New Roman" w:cs="Times New Roman"/>
          <w:color w:val="2B2B2B"/>
          <w:sz w:val="26"/>
          <w:szCs w:val="26"/>
          <w:lang w:val="ky-KG" w:eastAsia="ru-RU"/>
        </w:rPr>
        <w:t>4. Департамент юридикалык жак болуп саналат, Кыргыз Республикасынын Мамлекеттик гербинин сүрөтү жана мамлекеттик жана расмий тилдерде өзүнүн аталышы бар мөөрү, штампы жана бланктары, өз алдынча балансы, Кыргыз Республикасынын Финансы министрлигинин Борбордук казыналык системасында алыш-бериш эсеби болот.</w:t>
      </w:r>
    </w:p>
    <w:p w:rsidR="00DA3576" w:rsidRPr="00DA3576" w:rsidRDefault="00DA3576" w:rsidP="00DA3576">
      <w:pPr>
        <w:shd w:val="clear" w:color="auto" w:fill="FFFFFF"/>
        <w:spacing w:after="60" w:line="276" w:lineRule="atLeast"/>
        <w:ind w:firstLine="567"/>
        <w:jc w:val="both"/>
        <w:rPr>
          <w:rFonts w:ascii="Times New Roman" w:eastAsia="Times New Roman" w:hAnsi="Times New Roman" w:cs="Times New Roman"/>
          <w:color w:val="2B2B2B"/>
          <w:sz w:val="26"/>
          <w:szCs w:val="26"/>
          <w:lang w:eastAsia="ru-RU"/>
        </w:rPr>
      </w:pPr>
      <w:r w:rsidRPr="00DA3576">
        <w:rPr>
          <w:rFonts w:ascii="Times New Roman" w:eastAsia="Times New Roman" w:hAnsi="Times New Roman" w:cs="Times New Roman"/>
          <w:color w:val="2B2B2B"/>
          <w:sz w:val="26"/>
          <w:szCs w:val="26"/>
          <w:lang w:val="ky-KG" w:eastAsia="ru-RU"/>
        </w:rPr>
        <w:lastRenderedPageBreak/>
        <w:t>5. Департамент уюштуруу-укуктук формасы боюнча мекеме болуп саналат.</w:t>
      </w:r>
    </w:p>
    <w:p w:rsidR="00DA3576" w:rsidRPr="00DA3576" w:rsidRDefault="00DA3576" w:rsidP="00DA3576">
      <w:pPr>
        <w:shd w:val="clear" w:color="auto" w:fill="FFFFFF"/>
        <w:spacing w:after="60" w:line="276" w:lineRule="atLeast"/>
        <w:ind w:firstLine="567"/>
        <w:jc w:val="both"/>
        <w:rPr>
          <w:rFonts w:ascii="Times New Roman" w:eastAsia="Times New Roman" w:hAnsi="Times New Roman" w:cs="Times New Roman"/>
          <w:color w:val="2B2B2B"/>
          <w:sz w:val="26"/>
          <w:szCs w:val="26"/>
          <w:lang w:eastAsia="ru-RU"/>
        </w:rPr>
      </w:pPr>
      <w:r w:rsidRPr="00DA3576">
        <w:rPr>
          <w:rFonts w:ascii="Times New Roman" w:eastAsia="Times New Roman" w:hAnsi="Times New Roman" w:cs="Times New Roman"/>
          <w:color w:val="2B2B2B"/>
          <w:sz w:val="26"/>
          <w:szCs w:val="26"/>
          <w:lang w:val="ky-KG" w:eastAsia="ru-RU"/>
        </w:rPr>
        <w:t>Департаменттин расмий аталышы:</w:t>
      </w:r>
    </w:p>
    <w:p w:rsidR="00DA3576" w:rsidRPr="00DA3576" w:rsidRDefault="00DA3576" w:rsidP="00DA3576">
      <w:pPr>
        <w:shd w:val="clear" w:color="auto" w:fill="FFFFFF"/>
        <w:spacing w:after="60" w:line="276" w:lineRule="atLeast"/>
        <w:ind w:firstLine="567"/>
        <w:jc w:val="both"/>
        <w:rPr>
          <w:rFonts w:ascii="Times New Roman" w:eastAsia="Times New Roman" w:hAnsi="Times New Roman" w:cs="Times New Roman"/>
          <w:color w:val="2B2B2B"/>
          <w:sz w:val="26"/>
          <w:szCs w:val="26"/>
          <w:lang w:eastAsia="ru-RU"/>
        </w:rPr>
      </w:pPr>
      <w:r w:rsidRPr="00DA3576">
        <w:rPr>
          <w:rFonts w:ascii="Times New Roman" w:eastAsia="Times New Roman" w:hAnsi="Times New Roman" w:cs="Times New Roman"/>
          <w:color w:val="2B2B2B"/>
          <w:sz w:val="26"/>
          <w:szCs w:val="26"/>
          <w:lang w:val="ky-KG" w:eastAsia="ru-RU"/>
        </w:rPr>
        <w:t>- мамлекеттик тилде: "Кыргыз Республикасынын Айыл чарба, тамак-аш өнөр жайы жана мелиорация министрлигинин Өсүмдүктөрдүн карантини департаменти" мамлекеттик мекемеси";</w:t>
      </w:r>
    </w:p>
    <w:p w:rsidR="00DA3576" w:rsidRPr="00DA3576" w:rsidRDefault="00DA3576" w:rsidP="00DA3576">
      <w:pPr>
        <w:shd w:val="clear" w:color="auto" w:fill="FFFFFF"/>
        <w:spacing w:after="60" w:line="276" w:lineRule="atLeast"/>
        <w:ind w:firstLine="567"/>
        <w:jc w:val="both"/>
        <w:rPr>
          <w:rFonts w:ascii="Times New Roman" w:eastAsia="Times New Roman" w:hAnsi="Times New Roman" w:cs="Times New Roman"/>
          <w:color w:val="2B2B2B"/>
          <w:sz w:val="26"/>
          <w:szCs w:val="26"/>
          <w:lang w:eastAsia="ru-RU"/>
        </w:rPr>
      </w:pPr>
      <w:r w:rsidRPr="00DA3576">
        <w:rPr>
          <w:rFonts w:ascii="Times New Roman" w:eastAsia="Times New Roman" w:hAnsi="Times New Roman" w:cs="Times New Roman"/>
          <w:color w:val="2B2B2B"/>
          <w:sz w:val="26"/>
          <w:szCs w:val="26"/>
          <w:lang w:val="ky-KG" w:eastAsia="ru-RU"/>
        </w:rPr>
        <w:t>- расмий тилде: "Государственное учреждение "Департамент карантина растений Министерства сельского хозяйства, пищевой промышленности и мелиорации Кыргызской Республики".</w:t>
      </w:r>
    </w:p>
    <w:p w:rsidR="00DA3576" w:rsidRPr="00DA3576" w:rsidRDefault="00DA3576" w:rsidP="00DA3576">
      <w:pPr>
        <w:shd w:val="clear" w:color="auto" w:fill="FFFFFF"/>
        <w:spacing w:after="60" w:line="276" w:lineRule="atLeast"/>
        <w:ind w:firstLine="567"/>
        <w:jc w:val="both"/>
        <w:rPr>
          <w:rFonts w:ascii="Times New Roman" w:eastAsia="Times New Roman" w:hAnsi="Times New Roman" w:cs="Times New Roman"/>
          <w:color w:val="2B2B2B"/>
          <w:sz w:val="26"/>
          <w:szCs w:val="26"/>
          <w:lang w:eastAsia="ru-RU"/>
        </w:rPr>
      </w:pPr>
      <w:r w:rsidRPr="00DA3576">
        <w:rPr>
          <w:rFonts w:ascii="Times New Roman" w:eastAsia="Times New Roman" w:hAnsi="Times New Roman" w:cs="Times New Roman"/>
          <w:color w:val="2B2B2B"/>
          <w:sz w:val="26"/>
          <w:szCs w:val="26"/>
          <w:lang w:val="ky-KG" w:eastAsia="ru-RU"/>
        </w:rPr>
        <w:t>6. Департаменттин юридикалык дареги: Кыргыз Республикасы, Бишкек шаары, Маяковский көчөсү, 60.</w:t>
      </w:r>
    </w:p>
    <w:p w:rsidR="00DA3576" w:rsidRPr="00DA3576" w:rsidRDefault="00DA3576" w:rsidP="00DA3576">
      <w:pPr>
        <w:shd w:val="clear" w:color="auto" w:fill="FFFFFF"/>
        <w:spacing w:before="200" w:after="200" w:line="276" w:lineRule="atLeast"/>
        <w:ind w:left="1134" w:right="1134"/>
        <w:jc w:val="center"/>
        <w:rPr>
          <w:rFonts w:ascii="Times New Roman" w:eastAsia="Times New Roman" w:hAnsi="Times New Roman" w:cs="Times New Roman"/>
          <w:color w:val="2B2B2B"/>
          <w:sz w:val="26"/>
          <w:szCs w:val="26"/>
          <w:lang w:eastAsia="ru-RU"/>
        </w:rPr>
      </w:pPr>
      <w:bookmarkStart w:id="1" w:name="r2"/>
      <w:bookmarkEnd w:id="1"/>
      <w:r w:rsidRPr="00DA3576">
        <w:rPr>
          <w:rFonts w:ascii="Times New Roman" w:eastAsia="Times New Roman" w:hAnsi="Times New Roman" w:cs="Times New Roman"/>
          <w:b/>
          <w:bCs/>
          <w:color w:val="2B2B2B"/>
          <w:sz w:val="26"/>
          <w:szCs w:val="26"/>
          <w:lang w:val="ky-KG" w:eastAsia="ru-RU"/>
        </w:rPr>
        <w:t>2. Департаменттин максаты</w:t>
      </w:r>
    </w:p>
    <w:p w:rsidR="00DA3576" w:rsidRPr="00DA3576" w:rsidRDefault="00DA3576" w:rsidP="00DA3576">
      <w:pPr>
        <w:shd w:val="clear" w:color="auto" w:fill="FFFFFF"/>
        <w:spacing w:after="60" w:line="276" w:lineRule="atLeast"/>
        <w:ind w:firstLine="567"/>
        <w:jc w:val="both"/>
        <w:rPr>
          <w:rFonts w:ascii="Times New Roman" w:eastAsia="Times New Roman" w:hAnsi="Times New Roman" w:cs="Times New Roman"/>
          <w:color w:val="2B2B2B"/>
          <w:sz w:val="26"/>
          <w:szCs w:val="26"/>
          <w:lang w:eastAsia="ru-RU"/>
        </w:rPr>
      </w:pPr>
      <w:r w:rsidRPr="00DA3576">
        <w:rPr>
          <w:rFonts w:ascii="Times New Roman" w:eastAsia="Times New Roman" w:hAnsi="Times New Roman" w:cs="Times New Roman"/>
          <w:color w:val="2B2B2B"/>
          <w:sz w:val="26"/>
          <w:szCs w:val="26"/>
          <w:lang w:val="ky-KG" w:eastAsia="ru-RU"/>
        </w:rPr>
        <w:t>7. Департаменттин максаты Кыргыз Республикасынын аймагын карантиндик зыяндуу организмдердин киришинен жана/же таралуусунан коргоо болуп саналат.</w:t>
      </w:r>
    </w:p>
    <w:p w:rsidR="00DA3576" w:rsidRPr="00DA3576" w:rsidRDefault="00DA3576" w:rsidP="00DA3576">
      <w:pPr>
        <w:shd w:val="clear" w:color="auto" w:fill="FFFFFF"/>
        <w:spacing w:before="200" w:after="200" w:line="276" w:lineRule="atLeast"/>
        <w:ind w:left="1134" w:right="1134"/>
        <w:jc w:val="center"/>
        <w:rPr>
          <w:rFonts w:ascii="Times New Roman" w:eastAsia="Times New Roman" w:hAnsi="Times New Roman" w:cs="Times New Roman"/>
          <w:color w:val="2B2B2B"/>
          <w:sz w:val="26"/>
          <w:szCs w:val="26"/>
          <w:lang w:eastAsia="ru-RU"/>
        </w:rPr>
      </w:pPr>
      <w:bookmarkStart w:id="2" w:name="r3"/>
      <w:bookmarkEnd w:id="2"/>
      <w:r w:rsidRPr="00DA3576">
        <w:rPr>
          <w:rFonts w:ascii="Times New Roman" w:eastAsia="Times New Roman" w:hAnsi="Times New Roman" w:cs="Times New Roman"/>
          <w:b/>
          <w:bCs/>
          <w:color w:val="2B2B2B"/>
          <w:sz w:val="26"/>
          <w:szCs w:val="26"/>
          <w:lang w:val="ky-KG" w:eastAsia="ru-RU"/>
        </w:rPr>
        <w:t>3. Департаменттин милдеттери</w:t>
      </w:r>
    </w:p>
    <w:p w:rsidR="00DA3576" w:rsidRPr="00DA3576" w:rsidRDefault="00DA3576" w:rsidP="00DA3576">
      <w:pPr>
        <w:shd w:val="clear" w:color="auto" w:fill="FFFFFF"/>
        <w:spacing w:after="60" w:line="276" w:lineRule="atLeast"/>
        <w:ind w:firstLine="567"/>
        <w:jc w:val="both"/>
        <w:rPr>
          <w:rFonts w:ascii="Times New Roman" w:eastAsia="Times New Roman" w:hAnsi="Times New Roman" w:cs="Times New Roman"/>
          <w:color w:val="2B2B2B"/>
          <w:sz w:val="26"/>
          <w:szCs w:val="26"/>
          <w:lang w:eastAsia="ru-RU"/>
        </w:rPr>
      </w:pPr>
      <w:r w:rsidRPr="00DA3576">
        <w:rPr>
          <w:rFonts w:ascii="Times New Roman" w:eastAsia="Times New Roman" w:hAnsi="Times New Roman" w:cs="Times New Roman"/>
          <w:color w:val="2B2B2B"/>
          <w:sz w:val="26"/>
          <w:szCs w:val="26"/>
          <w:lang w:val="ky-KG" w:eastAsia="ru-RU"/>
        </w:rPr>
        <w:t>8. Департаменттин милдеттери болуп төмөнкүлөр саналат:</w:t>
      </w:r>
    </w:p>
    <w:p w:rsidR="00DA3576" w:rsidRPr="00DA3576" w:rsidRDefault="00DA3576" w:rsidP="00DA3576">
      <w:pPr>
        <w:shd w:val="clear" w:color="auto" w:fill="FFFFFF"/>
        <w:spacing w:after="60" w:line="276" w:lineRule="atLeast"/>
        <w:ind w:firstLine="567"/>
        <w:jc w:val="both"/>
        <w:rPr>
          <w:rFonts w:ascii="Times New Roman" w:eastAsia="Times New Roman" w:hAnsi="Times New Roman" w:cs="Times New Roman"/>
          <w:color w:val="2B2B2B"/>
          <w:sz w:val="26"/>
          <w:szCs w:val="26"/>
          <w:lang w:eastAsia="ru-RU"/>
        </w:rPr>
      </w:pPr>
      <w:r w:rsidRPr="00DA3576">
        <w:rPr>
          <w:rFonts w:ascii="Times New Roman" w:eastAsia="Times New Roman" w:hAnsi="Times New Roman" w:cs="Times New Roman"/>
          <w:color w:val="2B2B2B"/>
          <w:sz w:val="26"/>
          <w:szCs w:val="26"/>
          <w:lang w:val="ky-KG" w:eastAsia="ru-RU"/>
        </w:rPr>
        <w:t>- карантиндик фитосанитардык чаралардын системасын түзүү жана системалуу түрдө жаңылап туруу;</w:t>
      </w:r>
    </w:p>
    <w:p w:rsidR="00DA3576" w:rsidRPr="00DA3576" w:rsidRDefault="00DA3576" w:rsidP="00DA3576">
      <w:pPr>
        <w:shd w:val="clear" w:color="auto" w:fill="FFFFFF"/>
        <w:spacing w:after="60" w:line="276" w:lineRule="atLeast"/>
        <w:ind w:firstLine="567"/>
        <w:jc w:val="both"/>
        <w:rPr>
          <w:rFonts w:ascii="Times New Roman" w:eastAsia="Times New Roman" w:hAnsi="Times New Roman" w:cs="Times New Roman"/>
          <w:color w:val="2B2B2B"/>
          <w:sz w:val="26"/>
          <w:szCs w:val="26"/>
          <w:lang w:eastAsia="ru-RU"/>
        </w:rPr>
      </w:pPr>
      <w:r w:rsidRPr="00DA3576">
        <w:rPr>
          <w:rFonts w:ascii="Times New Roman" w:eastAsia="Times New Roman" w:hAnsi="Times New Roman" w:cs="Times New Roman"/>
          <w:color w:val="2B2B2B"/>
          <w:sz w:val="26"/>
          <w:szCs w:val="26"/>
          <w:lang w:val="ky-KG" w:eastAsia="ru-RU"/>
        </w:rPr>
        <w:t>- карантиндик зыяндуу организмдердин Кыргыз Республикасынын аймагына киришин жана/же Кыргыз Республикасынын аймагына таралышын болтурбоо;</w:t>
      </w:r>
    </w:p>
    <w:p w:rsidR="00DA3576" w:rsidRPr="00DA3576" w:rsidRDefault="00DA3576" w:rsidP="00DA3576">
      <w:pPr>
        <w:shd w:val="clear" w:color="auto" w:fill="FFFFFF"/>
        <w:spacing w:after="60" w:line="276" w:lineRule="atLeast"/>
        <w:ind w:firstLine="567"/>
        <w:jc w:val="both"/>
        <w:rPr>
          <w:rFonts w:ascii="Times New Roman" w:eastAsia="Times New Roman" w:hAnsi="Times New Roman" w:cs="Times New Roman"/>
          <w:color w:val="2B2B2B"/>
          <w:sz w:val="26"/>
          <w:szCs w:val="26"/>
          <w:lang w:eastAsia="ru-RU"/>
        </w:rPr>
      </w:pPr>
      <w:r w:rsidRPr="00DA3576">
        <w:rPr>
          <w:rFonts w:ascii="Times New Roman" w:eastAsia="Times New Roman" w:hAnsi="Times New Roman" w:cs="Times New Roman"/>
          <w:color w:val="2B2B2B"/>
          <w:sz w:val="26"/>
          <w:szCs w:val="26"/>
          <w:lang w:val="ky-KG" w:eastAsia="ru-RU"/>
        </w:rPr>
        <w:t>- карантиндик зыяндуу организмдердин таралышынан келип чыгуучу зыянды болтурбоо;</w:t>
      </w:r>
    </w:p>
    <w:p w:rsidR="00DA3576" w:rsidRPr="00DA3576" w:rsidRDefault="00DA3576" w:rsidP="00DA3576">
      <w:pPr>
        <w:shd w:val="clear" w:color="auto" w:fill="FFFFFF"/>
        <w:spacing w:after="60" w:line="276" w:lineRule="atLeast"/>
        <w:ind w:firstLine="567"/>
        <w:jc w:val="both"/>
        <w:rPr>
          <w:rFonts w:ascii="Times New Roman" w:eastAsia="Times New Roman" w:hAnsi="Times New Roman" w:cs="Times New Roman"/>
          <w:color w:val="2B2B2B"/>
          <w:sz w:val="26"/>
          <w:szCs w:val="26"/>
          <w:lang w:eastAsia="ru-RU"/>
        </w:rPr>
      </w:pPr>
      <w:r w:rsidRPr="00DA3576">
        <w:rPr>
          <w:rFonts w:ascii="Times New Roman" w:eastAsia="Times New Roman" w:hAnsi="Times New Roman" w:cs="Times New Roman"/>
          <w:color w:val="2B2B2B"/>
          <w:sz w:val="26"/>
          <w:szCs w:val="26"/>
          <w:lang w:val="ky-KG" w:eastAsia="ru-RU"/>
        </w:rPr>
        <w:t>- карантин жаатындагы Кыргыз Республикасы катышкан, мыйзамда белгиленген тартипте күчүнө кирген эл аралык келишимдердин алкагында кабыл алынган Кыргыз Республикасынын милдеттенмелеринин аткарылышын камсыз кылуу.</w:t>
      </w:r>
    </w:p>
    <w:p w:rsidR="00DA3576" w:rsidRPr="00DA3576" w:rsidRDefault="00DA3576" w:rsidP="00DA3576">
      <w:pPr>
        <w:shd w:val="clear" w:color="auto" w:fill="FFFFFF"/>
        <w:spacing w:before="200" w:after="200" w:line="276" w:lineRule="atLeast"/>
        <w:ind w:left="1134" w:right="1134"/>
        <w:jc w:val="center"/>
        <w:rPr>
          <w:rFonts w:ascii="Times New Roman" w:eastAsia="Times New Roman" w:hAnsi="Times New Roman" w:cs="Times New Roman"/>
          <w:color w:val="2B2B2B"/>
          <w:sz w:val="26"/>
          <w:szCs w:val="26"/>
          <w:lang w:eastAsia="ru-RU"/>
        </w:rPr>
      </w:pPr>
      <w:bookmarkStart w:id="3" w:name="r4"/>
      <w:bookmarkEnd w:id="3"/>
      <w:r w:rsidRPr="00DA3576">
        <w:rPr>
          <w:rFonts w:ascii="Times New Roman" w:eastAsia="Times New Roman" w:hAnsi="Times New Roman" w:cs="Times New Roman"/>
          <w:b/>
          <w:bCs/>
          <w:color w:val="2B2B2B"/>
          <w:sz w:val="26"/>
          <w:szCs w:val="26"/>
          <w:lang w:val="ky-KG" w:eastAsia="ru-RU"/>
        </w:rPr>
        <w:t>4. Департаменттин функциялары</w:t>
      </w:r>
    </w:p>
    <w:p w:rsidR="00DA3576" w:rsidRPr="00DA3576" w:rsidRDefault="00DA3576" w:rsidP="00DA3576">
      <w:pPr>
        <w:shd w:val="clear" w:color="auto" w:fill="FFFFFF"/>
        <w:spacing w:after="60" w:line="276" w:lineRule="atLeast"/>
        <w:ind w:firstLine="567"/>
        <w:jc w:val="both"/>
        <w:rPr>
          <w:rFonts w:ascii="Times New Roman" w:eastAsia="Times New Roman" w:hAnsi="Times New Roman" w:cs="Times New Roman"/>
          <w:color w:val="2B2B2B"/>
          <w:sz w:val="26"/>
          <w:szCs w:val="26"/>
          <w:lang w:eastAsia="ru-RU"/>
        </w:rPr>
      </w:pPr>
      <w:r w:rsidRPr="00DA3576">
        <w:rPr>
          <w:rFonts w:ascii="Times New Roman" w:eastAsia="Times New Roman" w:hAnsi="Times New Roman" w:cs="Times New Roman"/>
          <w:color w:val="2B2B2B"/>
          <w:sz w:val="26"/>
          <w:szCs w:val="26"/>
          <w:lang w:val="ky-KG" w:eastAsia="ru-RU"/>
        </w:rPr>
        <w:t>9. Департамент төмөнкүдөй функцияларды ишке ашырат:</w:t>
      </w:r>
    </w:p>
    <w:p w:rsidR="00DA3576" w:rsidRPr="00DA3576" w:rsidRDefault="00DA3576" w:rsidP="00DA3576">
      <w:pPr>
        <w:shd w:val="clear" w:color="auto" w:fill="FFFFFF"/>
        <w:spacing w:after="60" w:line="276" w:lineRule="atLeast"/>
        <w:ind w:firstLine="567"/>
        <w:jc w:val="both"/>
        <w:rPr>
          <w:rFonts w:ascii="Times New Roman" w:eastAsia="Times New Roman" w:hAnsi="Times New Roman" w:cs="Times New Roman"/>
          <w:color w:val="2B2B2B"/>
          <w:sz w:val="26"/>
          <w:szCs w:val="26"/>
          <w:lang w:eastAsia="ru-RU"/>
        </w:rPr>
      </w:pPr>
      <w:r w:rsidRPr="00DA3576">
        <w:rPr>
          <w:rFonts w:ascii="Times New Roman" w:eastAsia="Times New Roman" w:hAnsi="Times New Roman" w:cs="Times New Roman"/>
          <w:color w:val="2B2B2B"/>
          <w:sz w:val="26"/>
          <w:szCs w:val="26"/>
          <w:lang w:val="ky-KG" w:eastAsia="ru-RU"/>
        </w:rPr>
        <w:t>- төмөнкүлөргө катышат:</w:t>
      </w:r>
    </w:p>
    <w:p w:rsidR="00DA3576" w:rsidRPr="00DA3576" w:rsidRDefault="00DA3576" w:rsidP="00DA3576">
      <w:pPr>
        <w:shd w:val="clear" w:color="auto" w:fill="FFFFFF"/>
        <w:spacing w:after="60" w:line="276" w:lineRule="atLeast"/>
        <w:ind w:firstLine="567"/>
        <w:jc w:val="both"/>
        <w:rPr>
          <w:rFonts w:ascii="Times New Roman" w:eastAsia="Times New Roman" w:hAnsi="Times New Roman" w:cs="Times New Roman"/>
          <w:color w:val="2B2B2B"/>
          <w:sz w:val="26"/>
          <w:szCs w:val="26"/>
          <w:lang w:eastAsia="ru-RU"/>
        </w:rPr>
      </w:pPr>
      <w:r w:rsidRPr="00DA3576">
        <w:rPr>
          <w:rFonts w:ascii="Times New Roman" w:eastAsia="Times New Roman" w:hAnsi="Times New Roman" w:cs="Times New Roman"/>
          <w:color w:val="2B2B2B"/>
          <w:sz w:val="26"/>
          <w:szCs w:val="26"/>
          <w:lang w:val="ky-KG" w:eastAsia="ru-RU"/>
        </w:rPr>
        <w:t>өсүмдүктөрдүн карантини чөйрөсүндө ченемдик укуктук актыларды иштеп чыгууга;</w:t>
      </w:r>
    </w:p>
    <w:p w:rsidR="00DA3576" w:rsidRPr="00DA3576" w:rsidRDefault="00DA3576" w:rsidP="00DA3576">
      <w:pPr>
        <w:shd w:val="clear" w:color="auto" w:fill="FFFFFF"/>
        <w:spacing w:after="60" w:line="276" w:lineRule="atLeast"/>
        <w:ind w:firstLine="567"/>
        <w:jc w:val="both"/>
        <w:rPr>
          <w:rFonts w:ascii="Times New Roman" w:eastAsia="Times New Roman" w:hAnsi="Times New Roman" w:cs="Times New Roman"/>
          <w:color w:val="2B2B2B"/>
          <w:sz w:val="26"/>
          <w:szCs w:val="26"/>
          <w:lang w:eastAsia="ru-RU"/>
        </w:rPr>
      </w:pPr>
      <w:r w:rsidRPr="00DA3576">
        <w:rPr>
          <w:rFonts w:ascii="Times New Roman" w:eastAsia="Times New Roman" w:hAnsi="Times New Roman" w:cs="Times New Roman"/>
          <w:color w:val="2B2B2B"/>
          <w:sz w:val="26"/>
          <w:szCs w:val="26"/>
          <w:lang w:val="ky-KG" w:eastAsia="ru-RU"/>
        </w:rPr>
        <w:t>карантиндик фитосанитардык жол-жоболорду жана иш-чараларды методикалык камсыз кылууга;</w:t>
      </w:r>
    </w:p>
    <w:p w:rsidR="00DA3576" w:rsidRPr="00DA3576" w:rsidRDefault="00DA3576" w:rsidP="00DA3576">
      <w:pPr>
        <w:shd w:val="clear" w:color="auto" w:fill="FFFFFF"/>
        <w:spacing w:after="60" w:line="276" w:lineRule="atLeast"/>
        <w:ind w:firstLine="567"/>
        <w:jc w:val="both"/>
        <w:rPr>
          <w:rFonts w:ascii="Times New Roman" w:eastAsia="Times New Roman" w:hAnsi="Times New Roman" w:cs="Times New Roman"/>
          <w:color w:val="2B2B2B"/>
          <w:sz w:val="26"/>
          <w:szCs w:val="26"/>
          <w:lang w:eastAsia="ru-RU"/>
        </w:rPr>
      </w:pPr>
      <w:r w:rsidRPr="00DA3576">
        <w:rPr>
          <w:rFonts w:ascii="Times New Roman" w:eastAsia="Times New Roman" w:hAnsi="Times New Roman" w:cs="Times New Roman"/>
          <w:color w:val="2B2B2B"/>
          <w:sz w:val="26"/>
          <w:szCs w:val="26"/>
          <w:lang w:val="ky-KG" w:eastAsia="ru-RU"/>
        </w:rPr>
        <w:t>карантиндик зыяндуу организмдерди локализациялоо жана жок кылуу боюнча мамлекеттик программаларды иштеп чыгууга;</w:t>
      </w:r>
    </w:p>
    <w:p w:rsidR="00DA3576" w:rsidRPr="00DA3576" w:rsidRDefault="00DA3576" w:rsidP="00DA3576">
      <w:pPr>
        <w:shd w:val="clear" w:color="auto" w:fill="FFFFFF"/>
        <w:spacing w:after="60" w:line="276" w:lineRule="atLeast"/>
        <w:ind w:firstLine="567"/>
        <w:jc w:val="both"/>
        <w:rPr>
          <w:rFonts w:ascii="Times New Roman" w:eastAsia="Times New Roman" w:hAnsi="Times New Roman" w:cs="Times New Roman"/>
          <w:color w:val="2B2B2B"/>
          <w:sz w:val="26"/>
          <w:szCs w:val="26"/>
          <w:lang w:eastAsia="ru-RU"/>
        </w:rPr>
      </w:pPr>
      <w:r w:rsidRPr="00DA3576">
        <w:rPr>
          <w:rFonts w:ascii="Times New Roman" w:eastAsia="Times New Roman" w:hAnsi="Times New Roman" w:cs="Times New Roman"/>
          <w:color w:val="2B2B2B"/>
          <w:sz w:val="26"/>
          <w:szCs w:val="26"/>
          <w:lang w:val="ky-KG" w:eastAsia="ru-RU"/>
        </w:rPr>
        <w:t>- зыяндуу организмдердин статусун аныктоо жана карантинге алынган продукцияларга, объектилерге карантиндик фитосанитардык талаптарды белгилөө максатында зыяндуу организмдердин фитосанитардык коркунучуна талдоо жүргүзөт;</w:t>
      </w:r>
    </w:p>
    <w:p w:rsidR="00DA3576" w:rsidRPr="00DA3576" w:rsidRDefault="00DA3576" w:rsidP="00DA3576">
      <w:pPr>
        <w:shd w:val="clear" w:color="auto" w:fill="FFFFFF"/>
        <w:spacing w:after="60" w:line="276" w:lineRule="atLeast"/>
        <w:ind w:firstLine="567"/>
        <w:jc w:val="both"/>
        <w:rPr>
          <w:rFonts w:ascii="Times New Roman" w:eastAsia="Times New Roman" w:hAnsi="Times New Roman" w:cs="Times New Roman"/>
          <w:color w:val="2B2B2B"/>
          <w:sz w:val="26"/>
          <w:szCs w:val="26"/>
          <w:lang w:eastAsia="ru-RU"/>
        </w:rPr>
      </w:pPr>
      <w:r w:rsidRPr="00DA3576">
        <w:rPr>
          <w:rFonts w:ascii="Times New Roman" w:eastAsia="Times New Roman" w:hAnsi="Times New Roman" w:cs="Times New Roman"/>
          <w:color w:val="2B2B2B"/>
          <w:sz w:val="26"/>
          <w:szCs w:val="26"/>
          <w:lang w:val="ky-KG" w:eastAsia="ru-RU"/>
        </w:rPr>
        <w:t>- өсүмдүктөрдүн, өсүмдүк азыктарынын жана башка карантинге алынуучу материалдардын жүктөрүн Кыргыз Республикасына ташып келүүгө, ошондой эле анын аймагы боюнча транзитке уруксат берет;</w:t>
      </w:r>
    </w:p>
    <w:p w:rsidR="00DA3576" w:rsidRPr="00DA3576" w:rsidRDefault="00DA3576" w:rsidP="00DA3576">
      <w:pPr>
        <w:shd w:val="clear" w:color="auto" w:fill="FFFFFF"/>
        <w:spacing w:after="60" w:line="276" w:lineRule="atLeast"/>
        <w:ind w:firstLine="567"/>
        <w:jc w:val="both"/>
        <w:rPr>
          <w:rFonts w:ascii="Times New Roman" w:eastAsia="Times New Roman" w:hAnsi="Times New Roman" w:cs="Times New Roman"/>
          <w:color w:val="2B2B2B"/>
          <w:sz w:val="26"/>
          <w:szCs w:val="26"/>
          <w:lang w:eastAsia="ru-RU"/>
        </w:rPr>
      </w:pPr>
      <w:r w:rsidRPr="00DA3576">
        <w:rPr>
          <w:rFonts w:ascii="Times New Roman" w:eastAsia="Times New Roman" w:hAnsi="Times New Roman" w:cs="Times New Roman"/>
          <w:color w:val="2B2B2B"/>
          <w:sz w:val="26"/>
          <w:szCs w:val="26"/>
          <w:lang w:val="ky-KG" w:eastAsia="ru-RU"/>
        </w:rPr>
        <w:lastRenderedPageBreak/>
        <w:t>- ташып келүүдөн баш тартат, жугушсуздандыруу иштерин жүргүзүүнү, карантиндик фитосанитардык талаптарга жооп бербеген карантинге алынган продукциялардын партияларын артка кайтарууну жана жок кылууну талап кылат;</w:t>
      </w:r>
    </w:p>
    <w:p w:rsidR="00DA3576" w:rsidRPr="00DA3576" w:rsidRDefault="00DA3576" w:rsidP="00DA3576">
      <w:pPr>
        <w:shd w:val="clear" w:color="auto" w:fill="FFFFFF"/>
        <w:spacing w:after="60" w:line="276" w:lineRule="atLeast"/>
        <w:ind w:firstLine="567"/>
        <w:jc w:val="both"/>
        <w:rPr>
          <w:rFonts w:ascii="Times New Roman" w:eastAsia="Times New Roman" w:hAnsi="Times New Roman" w:cs="Times New Roman"/>
          <w:color w:val="2B2B2B"/>
          <w:sz w:val="26"/>
          <w:szCs w:val="26"/>
          <w:lang w:eastAsia="ru-RU"/>
        </w:rPr>
      </w:pPr>
      <w:r w:rsidRPr="00DA3576">
        <w:rPr>
          <w:rFonts w:ascii="Times New Roman" w:eastAsia="Times New Roman" w:hAnsi="Times New Roman" w:cs="Times New Roman"/>
          <w:color w:val="2B2B2B"/>
          <w:sz w:val="26"/>
          <w:szCs w:val="26"/>
          <w:lang w:val="ky-KG" w:eastAsia="ru-RU"/>
        </w:rPr>
        <w:t>- Министрликке өсүмдүктөрдүн карантини жаатындагы Кыргыз Республикасынын мыйзамдары менен белгиленген учурларда карантинге алынган продукциялардын түрлөрүн же түрлөрдүн топторун Кыргыз Республикасына ташып келүүгө убактылуу чектөөлөрдү киргизүү тууралуу сунуштарды киргизет;</w:t>
      </w:r>
    </w:p>
    <w:p w:rsidR="00DA3576" w:rsidRPr="00DA3576" w:rsidRDefault="00DA3576" w:rsidP="00DA3576">
      <w:pPr>
        <w:shd w:val="clear" w:color="auto" w:fill="FFFFFF"/>
        <w:spacing w:after="60" w:line="276" w:lineRule="atLeast"/>
        <w:ind w:firstLine="567"/>
        <w:jc w:val="both"/>
        <w:rPr>
          <w:rFonts w:ascii="Times New Roman" w:eastAsia="Times New Roman" w:hAnsi="Times New Roman" w:cs="Times New Roman"/>
          <w:color w:val="2B2B2B"/>
          <w:sz w:val="26"/>
          <w:szCs w:val="26"/>
          <w:lang w:eastAsia="ru-RU"/>
        </w:rPr>
      </w:pPr>
      <w:r w:rsidRPr="00DA3576">
        <w:rPr>
          <w:rFonts w:ascii="Times New Roman" w:eastAsia="Times New Roman" w:hAnsi="Times New Roman" w:cs="Times New Roman"/>
          <w:color w:val="2B2B2B"/>
          <w:sz w:val="26"/>
          <w:szCs w:val="26"/>
          <w:lang w:val="ky-KG" w:eastAsia="ru-RU"/>
        </w:rPr>
        <w:t>- карантиндик фитосанитардык зоналардын чек араларын, алардагы каратиндик режимдерди аныктайт жана тиешелүү мамлекеттик органдарга аларды бекитүү үчүн сунуш киргизет;</w:t>
      </w:r>
    </w:p>
    <w:p w:rsidR="00DA3576" w:rsidRPr="00DA3576" w:rsidRDefault="00DA3576" w:rsidP="00DA3576">
      <w:pPr>
        <w:shd w:val="clear" w:color="auto" w:fill="FFFFFF"/>
        <w:spacing w:after="60" w:line="276" w:lineRule="atLeast"/>
        <w:ind w:firstLine="567"/>
        <w:jc w:val="both"/>
        <w:rPr>
          <w:rFonts w:ascii="Times New Roman" w:eastAsia="Times New Roman" w:hAnsi="Times New Roman" w:cs="Times New Roman"/>
          <w:color w:val="2B2B2B"/>
          <w:sz w:val="26"/>
          <w:szCs w:val="26"/>
          <w:lang w:eastAsia="ru-RU"/>
        </w:rPr>
      </w:pPr>
      <w:r w:rsidRPr="00DA3576">
        <w:rPr>
          <w:rFonts w:ascii="Times New Roman" w:eastAsia="Times New Roman" w:hAnsi="Times New Roman" w:cs="Times New Roman"/>
          <w:color w:val="2B2B2B"/>
          <w:sz w:val="26"/>
          <w:szCs w:val="26"/>
          <w:lang w:val="ky-KG" w:eastAsia="ru-RU"/>
        </w:rPr>
        <w:t>- фитосанитардык, реэкспорттук фитосанитардык жана карантиндик сертификаттарды берет (берүүдөн баш тартат);</w:t>
      </w:r>
    </w:p>
    <w:p w:rsidR="00DA3576" w:rsidRPr="00DA3576" w:rsidRDefault="00DA3576" w:rsidP="00DA3576">
      <w:pPr>
        <w:shd w:val="clear" w:color="auto" w:fill="FFFFFF"/>
        <w:spacing w:after="60" w:line="276" w:lineRule="atLeast"/>
        <w:ind w:firstLine="567"/>
        <w:jc w:val="both"/>
        <w:rPr>
          <w:rFonts w:ascii="Times New Roman" w:eastAsia="Times New Roman" w:hAnsi="Times New Roman" w:cs="Times New Roman"/>
          <w:color w:val="2B2B2B"/>
          <w:sz w:val="26"/>
          <w:szCs w:val="26"/>
          <w:lang w:eastAsia="ru-RU"/>
        </w:rPr>
      </w:pPr>
      <w:r w:rsidRPr="00DA3576">
        <w:rPr>
          <w:rFonts w:ascii="Times New Roman" w:eastAsia="Times New Roman" w:hAnsi="Times New Roman" w:cs="Times New Roman"/>
          <w:color w:val="2B2B2B"/>
          <w:sz w:val="26"/>
          <w:szCs w:val="26"/>
          <w:lang w:val="ky-KG" w:eastAsia="ru-RU"/>
        </w:rPr>
        <w:t>- карантинге алынган объектилердин менчик ээлеринен (колдонуучулардан) карантиндик фитосанитардык иш-чараларды, анын ичинен өсүмдүктөрдү жана карантиндик зыяндуу организмдер аныкталган учурларда карантинге алынган продукцияларды жугушсуздандыруу же жок кылуу боюнча иш-чараларды жүргүзүүнү талап кылат;</w:t>
      </w:r>
    </w:p>
    <w:p w:rsidR="00DA3576" w:rsidRPr="00DA3576" w:rsidRDefault="00DA3576" w:rsidP="00DA3576">
      <w:pPr>
        <w:shd w:val="clear" w:color="auto" w:fill="FFFFFF"/>
        <w:spacing w:after="60" w:line="276" w:lineRule="atLeast"/>
        <w:ind w:firstLine="567"/>
        <w:jc w:val="both"/>
        <w:rPr>
          <w:rFonts w:ascii="Times New Roman" w:eastAsia="Times New Roman" w:hAnsi="Times New Roman" w:cs="Times New Roman"/>
          <w:color w:val="2B2B2B"/>
          <w:sz w:val="26"/>
          <w:szCs w:val="26"/>
          <w:lang w:eastAsia="ru-RU"/>
        </w:rPr>
      </w:pPr>
      <w:r w:rsidRPr="00DA3576">
        <w:rPr>
          <w:rFonts w:ascii="Times New Roman" w:eastAsia="Times New Roman" w:hAnsi="Times New Roman" w:cs="Times New Roman"/>
          <w:color w:val="2B2B2B"/>
          <w:sz w:val="26"/>
          <w:szCs w:val="26"/>
          <w:lang w:val="ky-KG" w:eastAsia="ru-RU"/>
        </w:rPr>
        <w:t>- импорттолуучу жана экспорттолуучу карантинге алынган продукцияларды жугушсуздандырууну жана жөнгө салынуучу зыяндуу организмдерди жашоого жөндөмдүүлүгүнөн ажыратууну камсыз кылган технологиялык кайра иштетүүнү аткаруучу уюмдарды каттайт жана реестр жүргүзөт;</w:t>
      </w:r>
    </w:p>
    <w:p w:rsidR="00DA3576" w:rsidRPr="00DA3576" w:rsidRDefault="00DA3576" w:rsidP="00DA3576">
      <w:pPr>
        <w:shd w:val="clear" w:color="auto" w:fill="FFFFFF"/>
        <w:spacing w:after="60" w:line="276" w:lineRule="atLeast"/>
        <w:ind w:firstLine="567"/>
        <w:jc w:val="both"/>
        <w:rPr>
          <w:rFonts w:ascii="Times New Roman" w:eastAsia="Times New Roman" w:hAnsi="Times New Roman" w:cs="Times New Roman"/>
          <w:color w:val="2B2B2B"/>
          <w:sz w:val="26"/>
          <w:szCs w:val="26"/>
          <w:lang w:eastAsia="ru-RU"/>
        </w:rPr>
      </w:pPr>
      <w:r w:rsidRPr="00DA3576">
        <w:rPr>
          <w:rFonts w:ascii="Times New Roman" w:eastAsia="Times New Roman" w:hAnsi="Times New Roman" w:cs="Times New Roman"/>
          <w:color w:val="2B2B2B"/>
          <w:sz w:val="26"/>
          <w:szCs w:val="26"/>
          <w:lang w:val="ky-KG" w:eastAsia="ru-RU"/>
        </w:rPr>
        <w:t>- Кыргыз Республикасынын соода өнөктөш өлкөлөрүнүн улуттук уюмдары менен консультацияларды жана маалымат алмашууну жүргүзөт, карантиндик фитосанитардык чараларды, эркин зоналарды, өндүрүш орундарын жана участокторун өз ара таануу тууралуу протоколдорду иштеп чыгууга катышат;</w:t>
      </w:r>
    </w:p>
    <w:p w:rsidR="00DA3576" w:rsidRPr="00DA3576" w:rsidRDefault="00DA3576" w:rsidP="00DA3576">
      <w:pPr>
        <w:shd w:val="clear" w:color="auto" w:fill="FFFFFF"/>
        <w:spacing w:after="60" w:line="276" w:lineRule="atLeast"/>
        <w:ind w:firstLine="567"/>
        <w:jc w:val="both"/>
        <w:rPr>
          <w:rFonts w:ascii="Times New Roman" w:eastAsia="Times New Roman" w:hAnsi="Times New Roman" w:cs="Times New Roman"/>
          <w:color w:val="2B2B2B"/>
          <w:sz w:val="26"/>
          <w:szCs w:val="26"/>
          <w:lang w:eastAsia="ru-RU"/>
        </w:rPr>
      </w:pPr>
      <w:r w:rsidRPr="00DA3576">
        <w:rPr>
          <w:rFonts w:ascii="Times New Roman" w:eastAsia="Times New Roman" w:hAnsi="Times New Roman" w:cs="Times New Roman"/>
          <w:color w:val="2B2B2B"/>
          <w:sz w:val="26"/>
          <w:szCs w:val="26"/>
          <w:lang w:val="ky-KG" w:eastAsia="ru-RU"/>
        </w:rPr>
        <w:t>- карантиндик зыяндуу организмдерди локализациялоо жана/же жок кылуу боюнча программаларды жүргүзүүдө аткаруу бийлигинин мамлекеттик органдарынын өз ара аракеттенүүсүн камсыз кылат;</w:t>
      </w:r>
    </w:p>
    <w:p w:rsidR="00DA3576" w:rsidRPr="00DA3576" w:rsidRDefault="00DA3576" w:rsidP="00DA3576">
      <w:pPr>
        <w:shd w:val="clear" w:color="auto" w:fill="FFFFFF"/>
        <w:spacing w:after="60" w:line="276" w:lineRule="atLeast"/>
        <w:ind w:firstLine="567"/>
        <w:jc w:val="both"/>
        <w:rPr>
          <w:rFonts w:ascii="Times New Roman" w:eastAsia="Times New Roman" w:hAnsi="Times New Roman" w:cs="Times New Roman"/>
          <w:color w:val="2B2B2B"/>
          <w:sz w:val="26"/>
          <w:szCs w:val="26"/>
          <w:lang w:eastAsia="ru-RU"/>
        </w:rPr>
      </w:pPr>
      <w:r w:rsidRPr="00DA3576">
        <w:rPr>
          <w:rFonts w:ascii="Times New Roman" w:eastAsia="Times New Roman" w:hAnsi="Times New Roman" w:cs="Times New Roman"/>
          <w:color w:val="2B2B2B"/>
          <w:sz w:val="26"/>
          <w:szCs w:val="26"/>
          <w:lang w:val="ky-KG" w:eastAsia="ru-RU"/>
        </w:rPr>
        <w:t>- карантиндик фитосанитардык чараларды актуалдаштыруу максатында Кыргыз Республикасынын аймагында карантиндик зыяндуу организмдердин пайда болуусуна жана/же таралуусуна карантиндик фитосанитардык мониторингдөөнү жана божомолдоону аткарат;</w:t>
      </w:r>
    </w:p>
    <w:p w:rsidR="00DA3576" w:rsidRPr="00DA3576" w:rsidRDefault="00DA3576" w:rsidP="00DA3576">
      <w:pPr>
        <w:shd w:val="clear" w:color="auto" w:fill="FFFFFF"/>
        <w:spacing w:after="60" w:line="276" w:lineRule="atLeast"/>
        <w:ind w:firstLine="567"/>
        <w:jc w:val="both"/>
        <w:rPr>
          <w:rFonts w:ascii="Times New Roman" w:eastAsia="Times New Roman" w:hAnsi="Times New Roman" w:cs="Times New Roman"/>
          <w:color w:val="2B2B2B"/>
          <w:sz w:val="26"/>
          <w:szCs w:val="26"/>
          <w:lang w:eastAsia="ru-RU"/>
        </w:rPr>
      </w:pPr>
      <w:r w:rsidRPr="00DA3576">
        <w:rPr>
          <w:rFonts w:ascii="Times New Roman" w:eastAsia="Times New Roman" w:hAnsi="Times New Roman" w:cs="Times New Roman"/>
          <w:color w:val="2B2B2B"/>
          <w:sz w:val="26"/>
          <w:szCs w:val="26"/>
          <w:lang w:val="ky-KG" w:eastAsia="ru-RU"/>
        </w:rPr>
        <w:t>- карантиндик объекттерди өз учурда аныктоо, карантиндик фитосанитардык зоналардын чектерин белгилөө, тактоо максатында фитосанитардык тобокелдикти башкаруу системасына ылайык пландаштырылган карантиндик фитосанитардык изилдөөлөрдү жыл сайын айыл чарбалык жана башка багыттагы жерлерде, сактоо жана кайра иштетүү, утилизациялоо жерлеринде, карантинге алынган продукцияларды ташып келүү пункттарында жана ага жанаша жаткан аймактарда, чек арага жакын жаткан зоналарда жүргүзөт;</w:t>
      </w:r>
    </w:p>
    <w:p w:rsidR="00DA3576" w:rsidRPr="00DA3576" w:rsidRDefault="00DA3576" w:rsidP="00DA3576">
      <w:pPr>
        <w:shd w:val="clear" w:color="auto" w:fill="FFFFFF"/>
        <w:spacing w:after="60" w:line="276" w:lineRule="atLeast"/>
        <w:ind w:firstLine="567"/>
        <w:jc w:val="both"/>
        <w:rPr>
          <w:rFonts w:ascii="Times New Roman" w:eastAsia="Times New Roman" w:hAnsi="Times New Roman" w:cs="Times New Roman"/>
          <w:color w:val="2B2B2B"/>
          <w:sz w:val="26"/>
          <w:szCs w:val="26"/>
          <w:lang w:eastAsia="ru-RU"/>
        </w:rPr>
      </w:pPr>
      <w:r w:rsidRPr="00DA3576">
        <w:rPr>
          <w:rFonts w:ascii="Times New Roman" w:eastAsia="Times New Roman" w:hAnsi="Times New Roman" w:cs="Times New Roman"/>
          <w:color w:val="2B2B2B"/>
          <w:sz w:val="26"/>
          <w:szCs w:val="26"/>
          <w:lang w:val="ky-KG" w:eastAsia="ru-RU"/>
        </w:rPr>
        <w:t>- мамлекеттик органдардан, илимий-изилдөө мекемелеринен жана башка булактардан, аларда карантиндик зыяндуу организмдердин бар экендиги тууралуу маалымат келген учурда, карантинге алынган объектилерге карантиндик фитосанитардык изилдөө жүргүзөт;</w:t>
      </w:r>
    </w:p>
    <w:p w:rsidR="00DA3576" w:rsidRPr="00DA3576" w:rsidRDefault="00DA3576" w:rsidP="00DA3576">
      <w:pPr>
        <w:shd w:val="clear" w:color="auto" w:fill="FFFFFF"/>
        <w:spacing w:after="60" w:line="276" w:lineRule="atLeast"/>
        <w:ind w:firstLine="567"/>
        <w:jc w:val="both"/>
        <w:rPr>
          <w:rFonts w:ascii="Times New Roman" w:eastAsia="Times New Roman" w:hAnsi="Times New Roman" w:cs="Times New Roman"/>
          <w:color w:val="2B2B2B"/>
          <w:sz w:val="26"/>
          <w:szCs w:val="26"/>
          <w:lang w:eastAsia="ru-RU"/>
        </w:rPr>
      </w:pPr>
      <w:r w:rsidRPr="00DA3576">
        <w:rPr>
          <w:rFonts w:ascii="Times New Roman" w:eastAsia="Times New Roman" w:hAnsi="Times New Roman" w:cs="Times New Roman"/>
          <w:color w:val="2B2B2B"/>
          <w:sz w:val="26"/>
          <w:szCs w:val="26"/>
          <w:lang w:val="ky-KG" w:eastAsia="ru-RU"/>
        </w:rPr>
        <w:t xml:space="preserve">- чет мамлекеттердин өсүмдүктөрдүн карантини боюнча улуттук уюмдары менен түзүлгөн эл аралык келишимдердин жана өз ара макулдашуулардын чегинде, </w:t>
      </w:r>
      <w:r w:rsidRPr="00DA3576">
        <w:rPr>
          <w:rFonts w:ascii="Times New Roman" w:eastAsia="Times New Roman" w:hAnsi="Times New Roman" w:cs="Times New Roman"/>
          <w:color w:val="2B2B2B"/>
          <w:sz w:val="26"/>
          <w:szCs w:val="26"/>
          <w:lang w:val="ky-KG" w:eastAsia="ru-RU"/>
        </w:rPr>
        <w:lastRenderedPageBreak/>
        <w:t>тараптардын аймактарына, анын ичинде чек ара зоналарына карантиндик фитосанитардык изилдөөлөрдү жүргүзөт;</w:t>
      </w:r>
    </w:p>
    <w:p w:rsidR="00DA3576" w:rsidRPr="00DA3576" w:rsidRDefault="00DA3576" w:rsidP="00DA3576">
      <w:pPr>
        <w:shd w:val="clear" w:color="auto" w:fill="FFFFFF"/>
        <w:spacing w:after="60" w:line="276" w:lineRule="atLeast"/>
        <w:ind w:firstLine="567"/>
        <w:jc w:val="both"/>
        <w:rPr>
          <w:rFonts w:ascii="Times New Roman" w:eastAsia="Times New Roman" w:hAnsi="Times New Roman" w:cs="Times New Roman"/>
          <w:color w:val="2B2B2B"/>
          <w:sz w:val="26"/>
          <w:szCs w:val="26"/>
          <w:lang w:eastAsia="ru-RU"/>
        </w:rPr>
      </w:pPr>
      <w:r w:rsidRPr="00DA3576">
        <w:rPr>
          <w:rFonts w:ascii="Times New Roman" w:eastAsia="Times New Roman" w:hAnsi="Times New Roman" w:cs="Times New Roman"/>
          <w:color w:val="2B2B2B"/>
          <w:sz w:val="26"/>
          <w:szCs w:val="26"/>
          <w:lang w:val="ky-KG" w:eastAsia="ru-RU"/>
        </w:rPr>
        <w:t>- белгиленген тартипте товар коштоочу документтерди текшерүүнү, ошондой эле Кыргыз Республикасынын аймагына транспорттук каражаттарды жана карантинге алынган продукцияларды ташып келүүдө кароо жана текшерип кароо жүргүзөт;</w:t>
      </w:r>
    </w:p>
    <w:p w:rsidR="00DA3576" w:rsidRPr="00DA3576" w:rsidRDefault="00DA3576" w:rsidP="00DA3576">
      <w:pPr>
        <w:shd w:val="clear" w:color="auto" w:fill="FFFFFF"/>
        <w:spacing w:after="60" w:line="276" w:lineRule="atLeast"/>
        <w:ind w:firstLine="567"/>
        <w:jc w:val="both"/>
        <w:rPr>
          <w:rFonts w:ascii="Times New Roman" w:eastAsia="Times New Roman" w:hAnsi="Times New Roman" w:cs="Times New Roman"/>
          <w:color w:val="2B2B2B"/>
          <w:sz w:val="26"/>
          <w:szCs w:val="26"/>
          <w:lang w:eastAsia="ru-RU"/>
        </w:rPr>
      </w:pPr>
      <w:r w:rsidRPr="00DA3576">
        <w:rPr>
          <w:rFonts w:ascii="Times New Roman" w:eastAsia="Times New Roman" w:hAnsi="Times New Roman" w:cs="Times New Roman"/>
          <w:color w:val="2B2B2B"/>
          <w:sz w:val="26"/>
          <w:szCs w:val="26"/>
          <w:lang w:val="ky-KG" w:eastAsia="ru-RU"/>
        </w:rPr>
        <w:t>- карантинге алынган продукцияны жугушсуздандыруудан кийин алар сакталган жерлерди, экспорттук-импорттук жеткирүүлөрдө транспорт каражаттарын текшерип карайт;</w:t>
      </w:r>
    </w:p>
    <w:p w:rsidR="00DA3576" w:rsidRPr="00DA3576" w:rsidRDefault="00DA3576" w:rsidP="00DA3576">
      <w:pPr>
        <w:shd w:val="clear" w:color="auto" w:fill="FFFFFF"/>
        <w:spacing w:after="60" w:line="276" w:lineRule="atLeast"/>
        <w:ind w:firstLine="567"/>
        <w:jc w:val="both"/>
        <w:rPr>
          <w:rFonts w:ascii="Times New Roman" w:eastAsia="Times New Roman" w:hAnsi="Times New Roman" w:cs="Times New Roman"/>
          <w:color w:val="2B2B2B"/>
          <w:sz w:val="26"/>
          <w:szCs w:val="26"/>
          <w:lang w:eastAsia="ru-RU"/>
        </w:rPr>
      </w:pPr>
      <w:r w:rsidRPr="00DA3576">
        <w:rPr>
          <w:rFonts w:ascii="Times New Roman" w:eastAsia="Times New Roman" w:hAnsi="Times New Roman" w:cs="Times New Roman"/>
          <w:color w:val="2B2B2B"/>
          <w:sz w:val="26"/>
          <w:szCs w:val="26"/>
          <w:lang w:val="ky-KG" w:eastAsia="ru-RU"/>
        </w:rPr>
        <w:t>- импорттолуучу жана экспорттолуучу карантинге алынган продукцияларды жугушсуздандырууну жана жөнгө салынуучу зыяндуу организмдерди жашоо жөндөмдүүлүгүнөн ажыратууну камсыз кылган технологиялык кайра иштетүүчү ишканалардын өсүмдүктөрдүн карантини жаатындагы мыйзамдар менен белгиленген талаптарынын сакталышын контролдойт;</w:t>
      </w:r>
    </w:p>
    <w:p w:rsidR="00DA3576" w:rsidRPr="00DA3576" w:rsidRDefault="00DA3576" w:rsidP="00DA3576">
      <w:pPr>
        <w:shd w:val="clear" w:color="auto" w:fill="FFFFFF"/>
        <w:spacing w:after="60" w:line="276" w:lineRule="atLeast"/>
        <w:ind w:firstLine="567"/>
        <w:jc w:val="both"/>
        <w:rPr>
          <w:rFonts w:ascii="Times New Roman" w:eastAsia="Times New Roman" w:hAnsi="Times New Roman" w:cs="Times New Roman"/>
          <w:color w:val="2B2B2B"/>
          <w:sz w:val="26"/>
          <w:szCs w:val="26"/>
          <w:lang w:eastAsia="ru-RU"/>
        </w:rPr>
      </w:pPr>
      <w:r w:rsidRPr="00DA3576">
        <w:rPr>
          <w:rFonts w:ascii="Times New Roman" w:eastAsia="Times New Roman" w:hAnsi="Times New Roman" w:cs="Times New Roman"/>
          <w:color w:val="2B2B2B"/>
          <w:sz w:val="26"/>
          <w:szCs w:val="26"/>
          <w:lang w:val="ky-KG" w:eastAsia="ru-RU"/>
        </w:rPr>
        <w:t>- чарбакер субъектилер жана өз алдынча башкаруунун аткаруу органдары тарабынан карантиндик фитосанитардык режимдердин сакталышына жана карантиндик фитосанитардык зоналарда карантиндик зыяндуу организмдерди локализациялоо жана жок кылуу боюнча программалардын аткарылышына мониторинг жүргүзөт;</w:t>
      </w:r>
    </w:p>
    <w:p w:rsidR="00DA3576" w:rsidRPr="00DA3576" w:rsidRDefault="00DA3576" w:rsidP="00DA3576">
      <w:pPr>
        <w:shd w:val="clear" w:color="auto" w:fill="FFFFFF"/>
        <w:spacing w:after="60" w:line="276" w:lineRule="atLeast"/>
        <w:ind w:firstLine="567"/>
        <w:jc w:val="both"/>
        <w:rPr>
          <w:rFonts w:ascii="Times New Roman" w:eastAsia="Times New Roman" w:hAnsi="Times New Roman" w:cs="Times New Roman"/>
          <w:color w:val="2B2B2B"/>
          <w:sz w:val="26"/>
          <w:szCs w:val="26"/>
          <w:lang w:eastAsia="ru-RU"/>
        </w:rPr>
      </w:pPr>
      <w:r w:rsidRPr="00DA3576">
        <w:rPr>
          <w:rFonts w:ascii="Times New Roman" w:eastAsia="Times New Roman" w:hAnsi="Times New Roman" w:cs="Times New Roman"/>
          <w:color w:val="2B2B2B"/>
          <w:sz w:val="26"/>
          <w:szCs w:val="26"/>
          <w:lang w:val="ky-KG" w:eastAsia="ru-RU"/>
        </w:rPr>
        <w:t>- фитосанитардык анализдердин жана экспертизалардын бардык түрлөрүн кошкондо, экспорттоо максаттарында карантинге алынган продукциялардын карантиндик фитосанитардык абалын белгилейт карантинге алынган продукциянын карантиндик фитосанитардык абалы тууралуу корутундусун/фитосанитардык документтерин берет;</w:t>
      </w:r>
    </w:p>
    <w:p w:rsidR="00DA3576" w:rsidRPr="00DA3576" w:rsidRDefault="00DA3576" w:rsidP="00DA3576">
      <w:pPr>
        <w:shd w:val="clear" w:color="auto" w:fill="FFFFFF"/>
        <w:spacing w:after="60" w:line="276" w:lineRule="atLeast"/>
        <w:ind w:firstLine="567"/>
        <w:jc w:val="both"/>
        <w:rPr>
          <w:rFonts w:ascii="Times New Roman" w:eastAsia="Times New Roman" w:hAnsi="Times New Roman" w:cs="Times New Roman"/>
          <w:color w:val="2B2B2B"/>
          <w:sz w:val="26"/>
          <w:szCs w:val="26"/>
          <w:lang w:eastAsia="ru-RU"/>
        </w:rPr>
      </w:pPr>
      <w:r w:rsidRPr="00DA3576">
        <w:rPr>
          <w:rFonts w:ascii="Times New Roman" w:eastAsia="Times New Roman" w:hAnsi="Times New Roman" w:cs="Times New Roman"/>
          <w:color w:val="2B2B2B"/>
          <w:sz w:val="26"/>
          <w:szCs w:val="26"/>
          <w:lang w:val="ky-KG" w:eastAsia="ru-RU"/>
        </w:rPr>
        <w:t>- иши өсүмдүктөрдөн алынган продукциялар менен байланышкан жеке жана юридикалык жактардын өтүнмөлөрү боюнча айыл чарба жерлерине, бак-дарактарга, ишканаларга жана аларга жанаша жаткан аймактарга үлгүлөрдү алуу жана лабораториялык экспертизаларды жүргүзүү менен карантиндик объектилерди аныктоого изилдөө жүргүзөт;</w:t>
      </w:r>
    </w:p>
    <w:p w:rsidR="00DA3576" w:rsidRPr="00DA3576" w:rsidRDefault="00DA3576" w:rsidP="00DA3576">
      <w:pPr>
        <w:shd w:val="clear" w:color="auto" w:fill="FFFFFF"/>
        <w:spacing w:after="60" w:line="276" w:lineRule="atLeast"/>
        <w:ind w:firstLine="567"/>
        <w:jc w:val="both"/>
        <w:rPr>
          <w:rFonts w:ascii="Times New Roman" w:eastAsia="Times New Roman" w:hAnsi="Times New Roman" w:cs="Times New Roman"/>
          <w:color w:val="2B2B2B"/>
          <w:sz w:val="26"/>
          <w:szCs w:val="26"/>
          <w:lang w:eastAsia="ru-RU"/>
        </w:rPr>
      </w:pPr>
      <w:r w:rsidRPr="00DA3576">
        <w:rPr>
          <w:rFonts w:ascii="Times New Roman" w:eastAsia="Times New Roman" w:hAnsi="Times New Roman" w:cs="Times New Roman"/>
          <w:color w:val="2B2B2B"/>
          <w:sz w:val="26"/>
          <w:szCs w:val="26"/>
          <w:lang w:val="ky-KG" w:eastAsia="ru-RU"/>
        </w:rPr>
        <w:t>- карантинге алынган продукцияларды, транспорт каражаттарын жугушсуздандырууну, өсүмдүктөрдүн карантинин камсыз кылуучу ченемдерге жана эрежелерге ылайык кампа жайларына профилактикалык фитосанитардык жугушсуздандырууну жүргүзөт, жеке жана юридикалык жактардын өтүнмөлөрү боюнча жугушсуздандырууну ырастоочу документтерди берет;</w:t>
      </w:r>
    </w:p>
    <w:p w:rsidR="00DA3576" w:rsidRPr="00DA3576" w:rsidRDefault="00DA3576" w:rsidP="00DA3576">
      <w:pPr>
        <w:shd w:val="clear" w:color="auto" w:fill="FFFFFF"/>
        <w:spacing w:after="60" w:line="276" w:lineRule="atLeast"/>
        <w:ind w:firstLine="567"/>
        <w:jc w:val="both"/>
        <w:rPr>
          <w:rFonts w:ascii="Times New Roman" w:eastAsia="Times New Roman" w:hAnsi="Times New Roman" w:cs="Times New Roman"/>
          <w:color w:val="2B2B2B"/>
          <w:sz w:val="26"/>
          <w:szCs w:val="26"/>
          <w:lang w:eastAsia="ru-RU"/>
        </w:rPr>
      </w:pPr>
      <w:r w:rsidRPr="00DA3576">
        <w:rPr>
          <w:rFonts w:ascii="Times New Roman" w:eastAsia="Times New Roman" w:hAnsi="Times New Roman" w:cs="Times New Roman"/>
          <w:color w:val="2B2B2B"/>
          <w:sz w:val="26"/>
          <w:szCs w:val="26"/>
          <w:lang w:val="ky-KG" w:eastAsia="ru-RU"/>
        </w:rPr>
        <w:t>- өз компетенциясынын чегинде, өсүмдүктөрдүн карантини чөйрөсүндө эл аралык уюмдарда жана чет өлкөлөрдө Кыргыз Республикасынын кызыкчылыктарын жактоого катышат;</w:t>
      </w:r>
    </w:p>
    <w:p w:rsidR="00DA3576" w:rsidRPr="00DA3576" w:rsidRDefault="00DA3576" w:rsidP="00DA3576">
      <w:pPr>
        <w:shd w:val="clear" w:color="auto" w:fill="FFFFFF"/>
        <w:spacing w:after="60" w:line="276" w:lineRule="atLeast"/>
        <w:ind w:firstLine="567"/>
        <w:jc w:val="both"/>
        <w:rPr>
          <w:rFonts w:ascii="Times New Roman" w:eastAsia="Times New Roman" w:hAnsi="Times New Roman" w:cs="Times New Roman"/>
          <w:color w:val="2B2B2B"/>
          <w:sz w:val="26"/>
          <w:szCs w:val="26"/>
          <w:lang w:eastAsia="ru-RU"/>
        </w:rPr>
      </w:pPr>
      <w:r w:rsidRPr="00DA3576">
        <w:rPr>
          <w:rFonts w:ascii="Times New Roman" w:eastAsia="Times New Roman" w:hAnsi="Times New Roman" w:cs="Times New Roman"/>
          <w:color w:val="2B2B2B"/>
          <w:sz w:val="26"/>
          <w:szCs w:val="26"/>
          <w:lang w:val="ky-KG" w:eastAsia="ru-RU"/>
        </w:rPr>
        <w:t>- өсүмдүктөрдүн карантини жаатында Кыргыз Республикасынын жана башка мамлекеттердин илимий-изилдөө мекемелери менен кызматташат;</w:t>
      </w:r>
    </w:p>
    <w:p w:rsidR="00DA3576" w:rsidRPr="00DA3576" w:rsidRDefault="00DA3576" w:rsidP="00DA3576">
      <w:pPr>
        <w:shd w:val="clear" w:color="auto" w:fill="FFFFFF"/>
        <w:spacing w:after="60" w:line="276" w:lineRule="atLeast"/>
        <w:ind w:firstLine="567"/>
        <w:jc w:val="both"/>
        <w:rPr>
          <w:rFonts w:ascii="Times New Roman" w:eastAsia="Times New Roman" w:hAnsi="Times New Roman" w:cs="Times New Roman"/>
          <w:color w:val="2B2B2B"/>
          <w:sz w:val="26"/>
          <w:szCs w:val="26"/>
          <w:lang w:eastAsia="ru-RU"/>
        </w:rPr>
      </w:pPr>
      <w:r w:rsidRPr="00DA3576">
        <w:rPr>
          <w:rFonts w:ascii="Times New Roman" w:eastAsia="Times New Roman" w:hAnsi="Times New Roman" w:cs="Times New Roman"/>
          <w:color w:val="2B2B2B"/>
          <w:sz w:val="26"/>
          <w:szCs w:val="26"/>
          <w:lang w:val="ky-KG" w:eastAsia="ru-RU"/>
        </w:rPr>
        <w:t>- тышкы-экономикалык иштер, үрөндүк жана көчөт материалдарын өндүрүү, карантинге алынган продукцияларды жугушсуздандыруу боюнча кызмат көрсөтүү менен иштеген ишкердик субъектилерге жана башка субъектилерге өсүмдүктөрдүн карантини маселелери боюнча консультацияларды берет;</w:t>
      </w:r>
    </w:p>
    <w:p w:rsidR="00DA3576" w:rsidRPr="00DA3576" w:rsidRDefault="00DA3576" w:rsidP="00DA3576">
      <w:pPr>
        <w:shd w:val="clear" w:color="auto" w:fill="FFFFFF"/>
        <w:spacing w:after="60" w:line="276" w:lineRule="atLeast"/>
        <w:ind w:firstLine="567"/>
        <w:jc w:val="both"/>
        <w:rPr>
          <w:rFonts w:ascii="Times New Roman" w:eastAsia="Times New Roman" w:hAnsi="Times New Roman" w:cs="Times New Roman"/>
          <w:color w:val="2B2B2B"/>
          <w:sz w:val="26"/>
          <w:szCs w:val="26"/>
          <w:lang w:eastAsia="ru-RU"/>
        </w:rPr>
      </w:pPr>
      <w:r w:rsidRPr="00DA3576">
        <w:rPr>
          <w:rFonts w:ascii="Times New Roman" w:eastAsia="Times New Roman" w:hAnsi="Times New Roman" w:cs="Times New Roman"/>
          <w:color w:val="2B2B2B"/>
          <w:sz w:val="26"/>
          <w:szCs w:val="26"/>
          <w:lang w:val="ky-KG" w:eastAsia="ru-RU"/>
        </w:rPr>
        <w:t xml:space="preserve">- өсүмдүктөрдун карантини жаатында Кыргыз Республикасынын мыйзамдары жана карантинге алынган продукцияларды импорттоочу өлкөлөрдүн мыйзамдары, карантиндик фитосанитардык зоналардын жана режимдердин чек аралары, </w:t>
      </w:r>
      <w:r w:rsidRPr="00DA3576">
        <w:rPr>
          <w:rFonts w:ascii="Times New Roman" w:eastAsia="Times New Roman" w:hAnsi="Times New Roman" w:cs="Times New Roman"/>
          <w:color w:val="2B2B2B"/>
          <w:sz w:val="26"/>
          <w:szCs w:val="26"/>
          <w:lang w:val="ky-KG" w:eastAsia="ru-RU"/>
        </w:rPr>
        <w:lastRenderedPageBreak/>
        <w:t>карантинге алынган продукцияларды ташып келүүгө жана сыртка чыгарууга колдонулуучу чектөөлөр, өсүмдүктөрдүн карантини жаатында мамлекеттик кызмат көрсөтүүлөр, зыяндуу организмдерди локализациялоо жана жок кылуу боюнча мамлекеттик программалар тууралуу маалыматтарды жана башка маалыматтарды ачык пайдаланууну камсыз кылат.</w:t>
      </w:r>
    </w:p>
    <w:p w:rsidR="00DA3576" w:rsidRPr="00DA3576" w:rsidRDefault="00DA3576" w:rsidP="00DA3576">
      <w:pPr>
        <w:shd w:val="clear" w:color="auto" w:fill="FFFFFF"/>
        <w:spacing w:before="200" w:after="200" w:line="276" w:lineRule="atLeast"/>
        <w:ind w:left="1134" w:right="1134"/>
        <w:jc w:val="center"/>
        <w:rPr>
          <w:rFonts w:ascii="Times New Roman" w:eastAsia="Times New Roman" w:hAnsi="Times New Roman" w:cs="Times New Roman"/>
          <w:color w:val="2B2B2B"/>
          <w:sz w:val="26"/>
          <w:szCs w:val="26"/>
          <w:lang w:eastAsia="ru-RU"/>
        </w:rPr>
      </w:pPr>
      <w:bookmarkStart w:id="4" w:name="r5"/>
      <w:bookmarkEnd w:id="4"/>
      <w:r w:rsidRPr="00DA3576">
        <w:rPr>
          <w:rFonts w:ascii="Times New Roman" w:eastAsia="Times New Roman" w:hAnsi="Times New Roman" w:cs="Times New Roman"/>
          <w:b/>
          <w:bCs/>
          <w:color w:val="2B2B2B"/>
          <w:sz w:val="26"/>
          <w:szCs w:val="26"/>
          <w:lang w:val="ky-KG" w:eastAsia="ru-RU"/>
        </w:rPr>
        <w:t>5. Департаменттин укуктары</w:t>
      </w:r>
    </w:p>
    <w:p w:rsidR="00DA3576" w:rsidRPr="00DA3576" w:rsidRDefault="00DA3576" w:rsidP="00DA3576">
      <w:pPr>
        <w:shd w:val="clear" w:color="auto" w:fill="FFFFFF"/>
        <w:spacing w:after="60" w:line="276" w:lineRule="atLeast"/>
        <w:ind w:firstLine="567"/>
        <w:jc w:val="both"/>
        <w:rPr>
          <w:rFonts w:ascii="Times New Roman" w:eastAsia="Times New Roman" w:hAnsi="Times New Roman" w:cs="Times New Roman"/>
          <w:color w:val="2B2B2B"/>
          <w:sz w:val="26"/>
          <w:szCs w:val="26"/>
          <w:lang w:eastAsia="ru-RU"/>
        </w:rPr>
      </w:pPr>
      <w:r w:rsidRPr="00DA3576">
        <w:rPr>
          <w:rFonts w:ascii="Times New Roman" w:eastAsia="Times New Roman" w:hAnsi="Times New Roman" w:cs="Times New Roman"/>
          <w:color w:val="2B2B2B"/>
          <w:sz w:val="26"/>
          <w:szCs w:val="26"/>
          <w:lang w:val="ky-KG" w:eastAsia="ru-RU"/>
        </w:rPr>
        <w:t>10. Департамент төмөнкүдөй укуктарга ээ:</w:t>
      </w:r>
    </w:p>
    <w:p w:rsidR="00DA3576" w:rsidRPr="00DA3576" w:rsidRDefault="00DA3576" w:rsidP="00DA3576">
      <w:pPr>
        <w:shd w:val="clear" w:color="auto" w:fill="FFFFFF"/>
        <w:spacing w:after="60" w:line="276" w:lineRule="atLeast"/>
        <w:ind w:firstLine="567"/>
        <w:jc w:val="both"/>
        <w:rPr>
          <w:rFonts w:ascii="Times New Roman" w:eastAsia="Times New Roman" w:hAnsi="Times New Roman" w:cs="Times New Roman"/>
          <w:color w:val="2B2B2B"/>
          <w:sz w:val="26"/>
          <w:szCs w:val="26"/>
          <w:lang w:eastAsia="ru-RU"/>
        </w:rPr>
      </w:pPr>
      <w:r w:rsidRPr="00DA3576">
        <w:rPr>
          <w:rFonts w:ascii="Times New Roman" w:eastAsia="Times New Roman" w:hAnsi="Times New Roman" w:cs="Times New Roman"/>
          <w:color w:val="2B2B2B"/>
          <w:sz w:val="26"/>
          <w:szCs w:val="26"/>
          <w:lang w:val="ky-KG" w:eastAsia="ru-RU"/>
        </w:rPr>
        <w:t>- контролдук карантиндик фитосанитардык изилдөөлөрдү жүргүзүү үчүн карантинге алынган объектилерге барууга;</w:t>
      </w:r>
    </w:p>
    <w:p w:rsidR="00DA3576" w:rsidRPr="00DA3576" w:rsidRDefault="00DA3576" w:rsidP="00DA3576">
      <w:pPr>
        <w:shd w:val="clear" w:color="auto" w:fill="FFFFFF"/>
        <w:spacing w:after="60" w:line="276" w:lineRule="atLeast"/>
        <w:ind w:firstLine="567"/>
        <w:jc w:val="both"/>
        <w:rPr>
          <w:rFonts w:ascii="Times New Roman" w:eastAsia="Times New Roman" w:hAnsi="Times New Roman" w:cs="Times New Roman"/>
          <w:color w:val="2B2B2B"/>
          <w:sz w:val="26"/>
          <w:szCs w:val="26"/>
          <w:lang w:eastAsia="ru-RU"/>
        </w:rPr>
      </w:pPr>
      <w:r w:rsidRPr="00DA3576">
        <w:rPr>
          <w:rFonts w:ascii="Times New Roman" w:eastAsia="Times New Roman" w:hAnsi="Times New Roman" w:cs="Times New Roman"/>
          <w:color w:val="2B2B2B"/>
          <w:sz w:val="26"/>
          <w:szCs w:val="26"/>
          <w:lang w:val="ky-KG" w:eastAsia="ru-RU"/>
        </w:rPr>
        <w:t>- организмди кароодо карантиндик зыяндуу организм менен морфологиялык белгилери, өсүмдүктөрдүн илдеттеринин симптомдору, карантиндик зыяндуу организмдин жабырлантуу белгилери боюнча окшоштугу аныкталган учурда карантинге алынган жүктү, лабораториялык экспертизанын жыйынтыктарын алганга чейин токтотууга жана жугушсуздандырууга;</w:t>
      </w:r>
    </w:p>
    <w:p w:rsidR="00DA3576" w:rsidRPr="00DA3576" w:rsidRDefault="00DA3576" w:rsidP="00DA3576">
      <w:pPr>
        <w:shd w:val="clear" w:color="auto" w:fill="FFFFFF"/>
        <w:spacing w:after="60" w:line="276" w:lineRule="atLeast"/>
        <w:ind w:firstLine="567"/>
        <w:jc w:val="both"/>
        <w:rPr>
          <w:rFonts w:ascii="Times New Roman" w:eastAsia="Times New Roman" w:hAnsi="Times New Roman" w:cs="Times New Roman"/>
          <w:color w:val="2B2B2B"/>
          <w:sz w:val="26"/>
          <w:szCs w:val="26"/>
          <w:lang w:eastAsia="ru-RU"/>
        </w:rPr>
      </w:pPr>
      <w:r w:rsidRPr="00DA3576">
        <w:rPr>
          <w:rFonts w:ascii="Times New Roman" w:eastAsia="Times New Roman" w:hAnsi="Times New Roman" w:cs="Times New Roman"/>
          <w:color w:val="2B2B2B"/>
          <w:sz w:val="26"/>
          <w:szCs w:val="26"/>
          <w:lang w:val="ky-KG" w:eastAsia="ru-RU"/>
        </w:rPr>
        <w:t>- карантиндик зыяндуу организмдер аныкталган учурларда өсүмдүктөрдү жана карантинге алынган продукцияны жугушсуздандырууну, кайтарып берүүнү жана жок кылууну талап кылууга;</w:t>
      </w:r>
    </w:p>
    <w:p w:rsidR="00DA3576" w:rsidRPr="00DA3576" w:rsidRDefault="00DA3576" w:rsidP="00DA3576">
      <w:pPr>
        <w:shd w:val="clear" w:color="auto" w:fill="FFFFFF"/>
        <w:spacing w:after="60" w:line="276" w:lineRule="atLeast"/>
        <w:ind w:firstLine="567"/>
        <w:jc w:val="both"/>
        <w:rPr>
          <w:rFonts w:ascii="Times New Roman" w:eastAsia="Times New Roman" w:hAnsi="Times New Roman" w:cs="Times New Roman"/>
          <w:color w:val="2B2B2B"/>
          <w:sz w:val="26"/>
          <w:szCs w:val="26"/>
          <w:lang w:eastAsia="ru-RU"/>
        </w:rPr>
      </w:pPr>
      <w:r w:rsidRPr="00DA3576">
        <w:rPr>
          <w:rFonts w:ascii="Times New Roman" w:eastAsia="Times New Roman" w:hAnsi="Times New Roman" w:cs="Times New Roman"/>
          <w:color w:val="2B2B2B"/>
          <w:sz w:val="26"/>
          <w:szCs w:val="26"/>
          <w:lang w:val="ky-KG" w:eastAsia="ru-RU"/>
        </w:rPr>
        <w:t>- Кыргыз Республикасынын мамлекеттик статистика, бажы жана башка мамлекеттик органдарынан статистикалык маалыматтарды жана Кыргыз Республикасынын аймагына ташып келүү жана аймагынан сыртка ташып чыгаруу жана карантинге алынган жүктөрдү транзиттөө тууралуу маалыматтарды белгиленген тартипте алууга;</w:t>
      </w:r>
    </w:p>
    <w:p w:rsidR="00DA3576" w:rsidRPr="00DA3576" w:rsidRDefault="00DA3576" w:rsidP="00DA3576">
      <w:pPr>
        <w:shd w:val="clear" w:color="auto" w:fill="FFFFFF"/>
        <w:spacing w:after="60" w:line="276" w:lineRule="atLeast"/>
        <w:ind w:firstLine="567"/>
        <w:jc w:val="both"/>
        <w:rPr>
          <w:rFonts w:ascii="Times New Roman" w:eastAsia="Times New Roman" w:hAnsi="Times New Roman" w:cs="Times New Roman"/>
          <w:color w:val="2B2B2B"/>
          <w:sz w:val="26"/>
          <w:szCs w:val="26"/>
          <w:lang w:eastAsia="ru-RU"/>
        </w:rPr>
      </w:pPr>
      <w:r w:rsidRPr="00DA3576">
        <w:rPr>
          <w:rFonts w:ascii="Times New Roman" w:eastAsia="Times New Roman" w:hAnsi="Times New Roman" w:cs="Times New Roman"/>
          <w:color w:val="2B2B2B"/>
          <w:sz w:val="26"/>
          <w:szCs w:val="26"/>
          <w:lang w:val="ky-KG" w:eastAsia="ru-RU"/>
        </w:rPr>
        <w:t>- ченемдик укуктук актыларды, карантиндик зыяндуу организмдерди локализациялоо жана жок кылуу боюнча иш-чараларды иштеп чыгуу жана өсүмдүктөрдүн карантини жаатындагы башка милдеттерди ишке ашыруу боюнча эксперттердин жана адистердин ичинен белгиленген тартипте ведомстволор аралык жумушчу топторду түзүүгө;</w:t>
      </w:r>
    </w:p>
    <w:p w:rsidR="00DA3576" w:rsidRPr="00DA3576" w:rsidRDefault="00DA3576" w:rsidP="00DA3576">
      <w:pPr>
        <w:shd w:val="clear" w:color="auto" w:fill="FFFFFF"/>
        <w:spacing w:after="60" w:line="276" w:lineRule="atLeast"/>
        <w:ind w:firstLine="567"/>
        <w:jc w:val="both"/>
        <w:rPr>
          <w:rFonts w:ascii="Times New Roman" w:eastAsia="Times New Roman" w:hAnsi="Times New Roman" w:cs="Times New Roman"/>
          <w:color w:val="2B2B2B"/>
          <w:sz w:val="26"/>
          <w:szCs w:val="26"/>
          <w:lang w:eastAsia="ru-RU"/>
        </w:rPr>
      </w:pPr>
      <w:r w:rsidRPr="00DA3576">
        <w:rPr>
          <w:rFonts w:ascii="Times New Roman" w:eastAsia="Times New Roman" w:hAnsi="Times New Roman" w:cs="Times New Roman"/>
          <w:color w:val="2B2B2B"/>
          <w:sz w:val="26"/>
          <w:szCs w:val="26"/>
          <w:lang w:val="ky-KG" w:eastAsia="ru-RU"/>
        </w:rPr>
        <w:t>- өсүмдүктөрдүн карантинин камсыз кылуу маселелерин кароо тууралуу жергиликтүү мамлекеттик администрацияларга жана жергиликтүү өз алдынча башкаруу органдарына сунуштарды киргизүүгө;</w:t>
      </w:r>
    </w:p>
    <w:p w:rsidR="00DA3576" w:rsidRPr="00DA3576" w:rsidRDefault="00DA3576" w:rsidP="00DA3576">
      <w:pPr>
        <w:shd w:val="clear" w:color="auto" w:fill="FFFFFF"/>
        <w:spacing w:after="60" w:line="276" w:lineRule="atLeast"/>
        <w:ind w:firstLine="567"/>
        <w:jc w:val="both"/>
        <w:rPr>
          <w:rFonts w:ascii="Times New Roman" w:eastAsia="Times New Roman" w:hAnsi="Times New Roman" w:cs="Times New Roman"/>
          <w:color w:val="2B2B2B"/>
          <w:sz w:val="26"/>
          <w:szCs w:val="26"/>
          <w:lang w:eastAsia="ru-RU"/>
        </w:rPr>
      </w:pPr>
      <w:r w:rsidRPr="00DA3576">
        <w:rPr>
          <w:rFonts w:ascii="Times New Roman" w:eastAsia="Times New Roman" w:hAnsi="Times New Roman" w:cs="Times New Roman"/>
          <w:color w:val="2B2B2B"/>
          <w:sz w:val="26"/>
          <w:szCs w:val="26"/>
          <w:lang w:val="ky-KG" w:eastAsia="ru-RU"/>
        </w:rPr>
        <w:t>- коюлган милдеттерди ишке ашыруу үчүн эл аралык уюмдардын жана мекемелердин каражаттарын, донорлордун гранттарын белгиленген тартипте тартууга;</w:t>
      </w:r>
    </w:p>
    <w:p w:rsidR="00DA3576" w:rsidRPr="00DA3576" w:rsidRDefault="00DA3576" w:rsidP="00DA3576">
      <w:pPr>
        <w:shd w:val="clear" w:color="auto" w:fill="FFFFFF"/>
        <w:spacing w:after="60" w:line="276" w:lineRule="atLeast"/>
        <w:ind w:firstLine="567"/>
        <w:jc w:val="both"/>
        <w:rPr>
          <w:rFonts w:ascii="Times New Roman" w:eastAsia="Times New Roman" w:hAnsi="Times New Roman" w:cs="Times New Roman"/>
          <w:color w:val="2B2B2B"/>
          <w:sz w:val="26"/>
          <w:szCs w:val="26"/>
          <w:lang w:eastAsia="ru-RU"/>
        </w:rPr>
      </w:pPr>
      <w:r w:rsidRPr="00DA3576">
        <w:rPr>
          <w:rFonts w:ascii="Times New Roman" w:eastAsia="Times New Roman" w:hAnsi="Times New Roman" w:cs="Times New Roman"/>
          <w:color w:val="2B2B2B"/>
          <w:sz w:val="26"/>
          <w:szCs w:val="26"/>
          <w:lang w:val="ky-KG" w:eastAsia="ru-RU"/>
        </w:rPr>
        <w:t>- Кыргыз Республикасынын мыйзамдарына ылайык товарларды, жумуштарды жана кызмат көрсөтүүлөрдү сатып алууга;</w:t>
      </w:r>
    </w:p>
    <w:p w:rsidR="00DA3576" w:rsidRPr="00DA3576" w:rsidRDefault="00DA3576" w:rsidP="00DA3576">
      <w:pPr>
        <w:shd w:val="clear" w:color="auto" w:fill="FFFFFF"/>
        <w:spacing w:after="60" w:line="276" w:lineRule="atLeast"/>
        <w:ind w:firstLine="567"/>
        <w:jc w:val="both"/>
        <w:rPr>
          <w:rFonts w:ascii="Times New Roman" w:eastAsia="Times New Roman" w:hAnsi="Times New Roman" w:cs="Times New Roman"/>
          <w:color w:val="2B2B2B"/>
          <w:sz w:val="26"/>
          <w:szCs w:val="26"/>
          <w:lang w:eastAsia="ru-RU"/>
        </w:rPr>
      </w:pPr>
      <w:r w:rsidRPr="00DA3576">
        <w:rPr>
          <w:rFonts w:ascii="Times New Roman" w:eastAsia="Times New Roman" w:hAnsi="Times New Roman" w:cs="Times New Roman"/>
          <w:color w:val="2B2B2B"/>
          <w:sz w:val="26"/>
          <w:szCs w:val="26"/>
          <w:lang w:val="ky-KG" w:eastAsia="ru-RU"/>
        </w:rPr>
        <w:t>- семинарларды жана конференцияларды өткөрүүгө;</w:t>
      </w:r>
    </w:p>
    <w:p w:rsidR="00DA3576" w:rsidRPr="00DA3576" w:rsidRDefault="00DA3576" w:rsidP="00DA3576">
      <w:pPr>
        <w:shd w:val="clear" w:color="auto" w:fill="FFFFFF"/>
        <w:spacing w:after="60" w:line="276" w:lineRule="atLeast"/>
        <w:ind w:firstLine="567"/>
        <w:jc w:val="both"/>
        <w:rPr>
          <w:rFonts w:ascii="Times New Roman" w:eastAsia="Times New Roman" w:hAnsi="Times New Roman" w:cs="Times New Roman"/>
          <w:color w:val="2B2B2B"/>
          <w:sz w:val="26"/>
          <w:szCs w:val="26"/>
          <w:lang w:eastAsia="ru-RU"/>
        </w:rPr>
      </w:pPr>
      <w:r w:rsidRPr="00DA3576">
        <w:rPr>
          <w:rFonts w:ascii="Times New Roman" w:eastAsia="Times New Roman" w:hAnsi="Times New Roman" w:cs="Times New Roman"/>
          <w:color w:val="2B2B2B"/>
          <w:sz w:val="26"/>
          <w:szCs w:val="26"/>
          <w:lang w:val="ky-KG" w:eastAsia="ru-RU"/>
        </w:rPr>
        <w:t>- көз карандысыз экспертизаларды жүргүзүү үчүн мамлекеттик органдар жана жергиликтүү өз алдынча башкаруу органдары, уюмдар, илим-изилдөө институттары менен макулдашуу боюнча адистерди тартууга.</w:t>
      </w:r>
    </w:p>
    <w:p w:rsidR="00DA3576" w:rsidRPr="00DA3576" w:rsidRDefault="00DA3576" w:rsidP="00DA3576">
      <w:pPr>
        <w:shd w:val="clear" w:color="auto" w:fill="FFFFFF"/>
        <w:spacing w:before="200" w:after="200" w:line="276" w:lineRule="atLeast"/>
        <w:ind w:left="1134" w:right="1134"/>
        <w:jc w:val="center"/>
        <w:rPr>
          <w:rFonts w:ascii="Times New Roman" w:eastAsia="Times New Roman" w:hAnsi="Times New Roman" w:cs="Times New Roman"/>
          <w:color w:val="2B2B2B"/>
          <w:sz w:val="26"/>
          <w:szCs w:val="26"/>
          <w:lang w:eastAsia="ru-RU"/>
        </w:rPr>
      </w:pPr>
      <w:bookmarkStart w:id="5" w:name="r6"/>
      <w:bookmarkEnd w:id="5"/>
      <w:r w:rsidRPr="00DA3576">
        <w:rPr>
          <w:rFonts w:ascii="Times New Roman" w:eastAsia="Times New Roman" w:hAnsi="Times New Roman" w:cs="Times New Roman"/>
          <w:b/>
          <w:bCs/>
          <w:color w:val="2B2B2B"/>
          <w:sz w:val="26"/>
          <w:szCs w:val="26"/>
          <w:lang w:val="ky-KG" w:eastAsia="ru-RU"/>
        </w:rPr>
        <w:t>6. Департаменттин ишин уюштуруу</w:t>
      </w:r>
    </w:p>
    <w:p w:rsidR="00DA3576" w:rsidRPr="00DA3576" w:rsidRDefault="00DA3576" w:rsidP="00DA3576">
      <w:pPr>
        <w:shd w:val="clear" w:color="auto" w:fill="FFFFFF"/>
        <w:spacing w:after="60" w:line="276" w:lineRule="atLeast"/>
        <w:ind w:firstLine="567"/>
        <w:jc w:val="both"/>
        <w:rPr>
          <w:rFonts w:ascii="Times New Roman" w:eastAsia="Times New Roman" w:hAnsi="Times New Roman" w:cs="Times New Roman"/>
          <w:color w:val="2B2B2B"/>
          <w:sz w:val="26"/>
          <w:szCs w:val="26"/>
          <w:lang w:eastAsia="ru-RU"/>
        </w:rPr>
      </w:pPr>
      <w:r w:rsidRPr="00DA3576">
        <w:rPr>
          <w:rFonts w:ascii="Times New Roman" w:eastAsia="Times New Roman" w:hAnsi="Times New Roman" w:cs="Times New Roman"/>
          <w:color w:val="2B2B2B"/>
          <w:sz w:val="26"/>
          <w:szCs w:val="26"/>
          <w:lang w:val="ky-KG" w:eastAsia="ru-RU"/>
        </w:rPr>
        <w:t>11. Департаментти директор жетектейт, ал Кыргыз Республикасынын Айыл чарба, тамак-аш өнөр жайы жана мелиорация министринин сунушу боюнча Кыргыз Республикасынын Премьер-министри тарабынан кызматка дайындалат жана кызматтан бошотулат.</w:t>
      </w:r>
    </w:p>
    <w:p w:rsidR="00DA3576" w:rsidRPr="00DA3576" w:rsidRDefault="00DA3576" w:rsidP="00DA3576">
      <w:pPr>
        <w:shd w:val="clear" w:color="auto" w:fill="FFFFFF"/>
        <w:spacing w:after="60" w:line="276" w:lineRule="atLeast"/>
        <w:ind w:firstLine="567"/>
        <w:jc w:val="both"/>
        <w:rPr>
          <w:rFonts w:ascii="Times New Roman" w:eastAsia="Times New Roman" w:hAnsi="Times New Roman" w:cs="Times New Roman"/>
          <w:color w:val="2B2B2B"/>
          <w:sz w:val="26"/>
          <w:szCs w:val="26"/>
          <w:lang w:eastAsia="ru-RU"/>
        </w:rPr>
      </w:pPr>
      <w:r w:rsidRPr="00DA3576">
        <w:rPr>
          <w:rFonts w:ascii="Times New Roman" w:eastAsia="Times New Roman" w:hAnsi="Times New Roman" w:cs="Times New Roman"/>
          <w:color w:val="2B2B2B"/>
          <w:sz w:val="26"/>
          <w:szCs w:val="26"/>
          <w:lang w:val="ky-KG" w:eastAsia="ru-RU"/>
        </w:rPr>
        <w:lastRenderedPageBreak/>
        <w:t>12. Департаментте Кыргыз Республикасынын мыйзамдарына ылайык Кыргыз Республикасынын Айыл чарба, тамак-аш өнөр жайы жана мелиорация министри тарабынан кызматка дайындала жана кызматтан бошотула турган директордун орун басарынын кызмат орду каралган.</w:t>
      </w:r>
    </w:p>
    <w:p w:rsidR="00DA3576" w:rsidRPr="00DA3576" w:rsidRDefault="00DA3576" w:rsidP="00DA3576">
      <w:pPr>
        <w:shd w:val="clear" w:color="auto" w:fill="FFFFFF"/>
        <w:spacing w:after="60" w:line="276" w:lineRule="atLeast"/>
        <w:ind w:firstLine="567"/>
        <w:jc w:val="both"/>
        <w:rPr>
          <w:rFonts w:ascii="Times New Roman" w:eastAsia="Times New Roman" w:hAnsi="Times New Roman" w:cs="Times New Roman"/>
          <w:color w:val="2B2B2B"/>
          <w:sz w:val="26"/>
          <w:szCs w:val="26"/>
          <w:lang w:eastAsia="ru-RU"/>
        </w:rPr>
      </w:pPr>
      <w:r w:rsidRPr="00DA3576">
        <w:rPr>
          <w:rFonts w:ascii="Times New Roman" w:eastAsia="Times New Roman" w:hAnsi="Times New Roman" w:cs="Times New Roman"/>
          <w:color w:val="2B2B2B"/>
          <w:sz w:val="26"/>
          <w:szCs w:val="26"/>
          <w:lang w:val="ky-KG" w:eastAsia="ru-RU"/>
        </w:rPr>
        <w:t>13. Директор жок учурда Департаменттин директорунун милдеттерин аткаруу директордун орун басарына жүктөлөт.</w:t>
      </w:r>
    </w:p>
    <w:p w:rsidR="00DA3576" w:rsidRPr="00DA3576" w:rsidRDefault="00DA3576" w:rsidP="00DA3576">
      <w:pPr>
        <w:shd w:val="clear" w:color="auto" w:fill="FFFFFF"/>
        <w:spacing w:after="60" w:line="276" w:lineRule="atLeast"/>
        <w:ind w:firstLine="567"/>
        <w:jc w:val="both"/>
        <w:rPr>
          <w:rFonts w:ascii="Times New Roman" w:eastAsia="Times New Roman" w:hAnsi="Times New Roman" w:cs="Times New Roman"/>
          <w:color w:val="2B2B2B"/>
          <w:sz w:val="26"/>
          <w:szCs w:val="26"/>
          <w:lang w:eastAsia="ru-RU"/>
        </w:rPr>
      </w:pPr>
      <w:r w:rsidRPr="00DA3576">
        <w:rPr>
          <w:rFonts w:ascii="Times New Roman" w:eastAsia="Times New Roman" w:hAnsi="Times New Roman" w:cs="Times New Roman"/>
          <w:color w:val="2B2B2B"/>
          <w:sz w:val="26"/>
          <w:szCs w:val="26"/>
          <w:lang w:val="ky-KG" w:eastAsia="ru-RU"/>
        </w:rPr>
        <w:t>14. Департаменттин уюштуруу-тескөө документтери Кыргыз Республикасынын мыйзамдарына ылайык директордун буйругу менен бекитилет.</w:t>
      </w:r>
    </w:p>
    <w:p w:rsidR="00DA3576" w:rsidRPr="00DA3576" w:rsidRDefault="00DA3576" w:rsidP="00DA3576">
      <w:pPr>
        <w:shd w:val="clear" w:color="auto" w:fill="FFFFFF"/>
        <w:spacing w:after="60" w:line="276" w:lineRule="atLeast"/>
        <w:ind w:firstLine="567"/>
        <w:jc w:val="both"/>
        <w:rPr>
          <w:rFonts w:ascii="Times New Roman" w:eastAsia="Times New Roman" w:hAnsi="Times New Roman" w:cs="Times New Roman"/>
          <w:color w:val="2B2B2B"/>
          <w:sz w:val="26"/>
          <w:szCs w:val="26"/>
          <w:lang w:eastAsia="ru-RU"/>
        </w:rPr>
      </w:pPr>
      <w:r w:rsidRPr="00DA3576">
        <w:rPr>
          <w:rFonts w:ascii="Times New Roman" w:eastAsia="Times New Roman" w:hAnsi="Times New Roman" w:cs="Times New Roman"/>
          <w:color w:val="2B2B2B"/>
          <w:sz w:val="26"/>
          <w:szCs w:val="26"/>
          <w:lang w:val="ky-KG" w:eastAsia="ru-RU"/>
        </w:rPr>
        <w:t>15. Департаменттин директору:</w:t>
      </w:r>
    </w:p>
    <w:p w:rsidR="00DA3576" w:rsidRPr="00DA3576" w:rsidRDefault="00DA3576" w:rsidP="00DA3576">
      <w:pPr>
        <w:shd w:val="clear" w:color="auto" w:fill="FFFFFF"/>
        <w:spacing w:after="60" w:line="276" w:lineRule="atLeast"/>
        <w:ind w:firstLine="567"/>
        <w:jc w:val="both"/>
        <w:rPr>
          <w:rFonts w:ascii="Times New Roman" w:eastAsia="Times New Roman" w:hAnsi="Times New Roman" w:cs="Times New Roman"/>
          <w:color w:val="2B2B2B"/>
          <w:sz w:val="26"/>
          <w:szCs w:val="26"/>
          <w:lang w:eastAsia="ru-RU"/>
        </w:rPr>
      </w:pPr>
      <w:r w:rsidRPr="00DA3576">
        <w:rPr>
          <w:rFonts w:ascii="Times New Roman" w:eastAsia="Times New Roman" w:hAnsi="Times New Roman" w:cs="Times New Roman"/>
          <w:color w:val="2B2B2B"/>
          <w:sz w:val="26"/>
          <w:szCs w:val="26"/>
          <w:lang w:val="ky-KG" w:eastAsia="ru-RU"/>
        </w:rPr>
        <w:t>- Департаменттин ишине жалпы жетекчиликти жүргүзөт жана коюлган милдеттерди аткаруу үчүн жеке жоопкерчилик тартат;</w:t>
      </w:r>
    </w:p>
    <w:p w:rsidR="00DA3576" w:rsidRPr="00DA3576" w:rsidRDefault="00DA3576" w:rsidP="00DA3576">
      <w:pPr>
        <w:shd w:val="clear" w:color="auto" w:fill="FFFFFF"/>
        <w:spacing w:after="60" w:line="276" w:lineRule="atLeast"/>
        <w:ind w:firstLine="567"/>
        <w:jc w:val="both"/>
        <w:rPr>
          <w:rFonts w:ascii="Times New Roman" w:eastAsia="Times New Roman" w:hAnsi="Times New Roman" w:cs="Times New Roman"/>
          <w:color w:val="2B2B2B"/>
          <w:sz w:val="26"/>
          <w:szCs w:val="26"/>
          <w:lang w:eastAsia="ru-RU"/>
        </w:rPr>
      </w:pPr>
      <w:r w:rsidRPr="00DA3576">
        <w:rPr>
          <w:rFonts w:ascii="Times New Roman" w:eastAsia="Times New Roman" w:hAnsi="Times New Roman" w:cs="Times New Roman"/>
          <w:color w:val="2B2B2B"/>
          <w:sz w:val="26"/>
          <w:szCs w:val="26"/>
          <w:lang w:val="ky-KG" w:eastAsia="ru-RU"/>
        </w:rPr>
        <w:t>- Кыргыз Республикасынын жана башка чет мамлекеттердин мамлекеттик органдары, ишканалары, мекемелери жана уюмдары менен болгон мамилелерде Департаменттин атынан чыгат, өз ыйгарым укуктарынын чегинде сүйлөшүүлөрдү жүргүзөт, белгиленген тартипте Департаменттин компетенциясына кирген маселелер боюнча өз ара аракеттенүү жана кызматташтык тууралуу документтерге кол коёт;</w:t>
      </w:r>
    </w:p>
    <w:p w:rsidR="00DA3576" w:rsidRPr="00DA3576" w:rsidRDefault="00DA3576" w:rsidP="00DA3576">
      <w:pPr>
        <w:shd w:val="clear" w:color="auto" w:fill="FFFFFF"/>
        <w:spacing w:after="60" w:line="276" w:lineRule="atLeast"/>
        <w:ind w:firstLine="567"/>
        <w:jc w:val="both"/>
        <w:rPr>
          <w:rFonts w:ascii="Times New Roman" w:eastAsia="Times New Roman" w:hAnsi="Times New Roman" w:cs="Times New Roman"/>
          <w:color w:val="2B2B2B"/>
          <w:sz w:val="26"/>
          <w:szCs w:val="26"/>
          <w:lang w:eastAsia="ru-RU"/>
        </w:rPr>
      </w:pPr>
      <w:r w:rsidRPr="00DA3576">
        <w:rPr>
          <w:rFonts w:ascii="Times New Roman" w:eastAsia="Times New Roman" w:hAnsi="Times New Roman" w:cs="Times New Roman"/>
          <w:color w:val="2B2B2B"/>
          <w:sz w:val="26"/>
          <w:szCs w:val="26"/>
          <w:lang w:val="ky-KG" w:eastAsia="ru-RU"/>
        </w:rPr>
        <w:t>- Департаменттин кызматкерлери милдеттүү түрдө аткара турган буйруктарды чыгарат;</w:t>
      </w:r>
    </w:p>
    <w:p w:rsidR="00DA3576" w:rsidRPr="00DA3576" w:rsidRDefault="00DA3576" w:rsidP="00DA3576">
      <w:pPr>
        <w:shd w:val="clear" w:color="auto" w:fill="FFFFFF"/>
        <w:spacing w:after="60" w:line="276" w:lineRule="atLeast"/>
        <w:ind w:firstLine="567"/>
        <w:jc w:val="both"/>
        <w:rPr>
          <w:rFonts w:ascii="Times New Roman" w:eastAsia="Times New Roman" w:hAnsi="Times New Roman" w:cs="Times New Roman"/>
          <w:color w:val="2B2B2B"/>
          <w:sz w:val="26"/>
          <w:szCs w:val="26"/>
          <w:lang w:eastAsia="ru-RU"/>
        </w:rPr>
      </w:pPr>
      <w:r w:rsidRPr="00DA3576">
        <w:rPr>
          <w:rFonts w:ascii="Times New Roman" w:eastAsia="Times New Roman" w:hAnsi="Times New Roman" w:cs="Times New Roman"/>
          <w:color w:val="2B2B2B"/>
          <w:sz w:val="26"/>
          <w:szCs w:val="26"/>
          <w:lang w:val="ky-KG" w:eastAsia="ru-RU"/>
        </w:rPr>
        <w:t>- Департаменттин аймактык бөлүмдөрүнүн жоболорун, кызматкерлеринин иш милдеттерин бекитет;</w:t>
      </w:r>
    </w:p>
    <w:p w:rsidR="00DA3576" w:rsidRPr="00DA3576" w:rsidRDefault="00DA3576" w:rsidP="00DA3576">
      <w:pPr>
        <w:shd w:val="clear" w:color="auto" w:fill="FFFFFF"/>
        <w:spacing w:after="60" w:line="276" w:lineRule="atLeast"/>
        <w:ind w:firstLine="567"/>
        <w:jc w:val="both"/>
        <w:rPr>
          <w:rFonts w:ascii="Times New Roman" w:eastAsia="Times New Roman" w:hAnsi="Times New Roman" w:cs="Times New Roman"/>
          <w:color w:val="2B2B2B"/>
          <w:sz w:val="26"/>
          <w:szCs w:val="26"/>
          <w:lang w:eastAsia="ru-RU"/>
        </w:rPr>
      </w:pPr>
      <w:r w:rsidRPr="00DA3576">
        <w:rPr>
          <w:rFonts w:ascii="Times New Roman" w:eastAsia="Times New Roman" w:hAnsi="Times New Roman" w:cs="Times New Roman"/>
          <w:color w:val="2B2B2B"/>
          <w:sz w:val="26"/>
          <w:szCs w:val="26"/>
          <w:lang w:val="ky-KG" w:eastAsia="ru-RU"/>
        </w:rPr>
        <w:t>- Департаменттин кызматкерлерине тапшырмаларды берет жана алардын аткарылышын контролдойт;</w:t>
      </w:r>
    </w:p>
    <w:p w:rsidR="00DA3576" w:rsidRPr="00DA3576" w:rsidRDefault="00DA3576" w:rsidP="00DA3576">
      <w:pPr>
        <w:shd w:val="clear" w:color="auto" w:fill="FFFFFF"/>
        <w:spacing w:after="60" w:line="276" w:lineRule="atLeast"/>
        <w:ind w:firstLine="567"/>
        <w:jc w:val="both"/>
        <w:rPr>
          <w:rFonts w:ascii="Times New Roman" w:eastAsia="Times New Roman" w:hAnsi="Times New Roman" w:cs="Times New Roman"/>
          <w:color w:val="2B2B2B"/>
          <w:sz w:val="26"/>
          <w:szCs w:val="26"/>
          <w:lang w:eastAsia="ru-RU"/>
        </w:rPr>
      </w:pPr>
      <w:r w:rsidRPr="00DA3576">
        <w:rPr>
          <w:rFonts w:ascii="Times New Roman" w:eastAsia="Times New Roman" w:hAnsi="Times New Roman" w:cs="Times New Roman"/>
          <w:color w:val="2B2B2B"/>
          <w:sz w:val="26"/>
          <w:szCs w:val="26"/>
          <w:lang w:val="ky-KG" w:eastAsia="ru-RU"/>
        </w:rPr>
        <w:t>- Кыргыз Республикасынын мыйзамдарына ылайык Департаменттин бекитилген түзүмүнүн, санынын, эмгек акы фондунун чектеринде чыгымдар сметасын жана штаттык ырааттамасын Министрликке бекитүүгө берет;</w:t>
      </w:r>
    </w:p>
    <w:p w:rsidR="00DA3576" w:rsidRPr="00DA3576" w:rsidRDefault="00DA3576" w:rsidP="00DA3576">
      <w:pPr>
        <w:shd w:val="clear" w:color="auto" w:fill="FFFFFF"/>
        <w:spacing w:after="60" w:line="276" w:lineRule="atLeast"/>
        <w:ind w:firstLine="567"/>
        <w:jc w:val="both"/>
        <w:rPr>
          <w:rFonts w:ascii="Times New Roman" w:eastAsia="Times New Roman" w:hAnsi="Times New Roman" w:cs="Times New Roman"/>
          <w:color w:val="2B2B2B"/>
          <w:sz w:val="26"/>
          <w:szCs w:val="26"/>
          <w:lang w:eastAsia="ru-RU"/>
        </w:rPr>
      </w:pPr>
      <w:r w:rsidRPr="00DA3576">
        <w:rPr>
          <w:rFonts w:ascii="Times New Roman" w:eastAsia="Times New Roman" w:hAnsi="Times New Roman" w:cs="Times New Roman"/>
          <w:color w:val="2B2B2B"/>
          <w:sz w:val="26"/>
          <w:szCs w:val="26"/>
          <w:lang w:val="ky-KG" w:eastAsia="ru-RU"/>
        </w:rPr>
        <w:t>- мамлекеттик жарандык кызмат жана муниципалдык кызмат жөнүндө мыйзамдарга ылайык Департаменттин кызматкерлерин штаттык ырааттамага ылайык кызматка дайындайт жана кызматтан бошотот;</w:t>
      </w:r>
    </w:p>
    <w:p w:rsidR="00DA3576" w:rsidRPr="00DA3576" w:rsidRDefault="00DA3576" w:rsidP="00DA3576">
      <w:pPr>
        <w:shd w:val="clear" w:color="auto" w:fill="FFFFFF"/>
        <w:spacing w:after="60" w:line="276" w:lineRule="atLeast"/>
        <w:ind w:firstLine="567"/>
        <w:jc w:val="both"/>
        <w:rPr>
          <w:rFonts w:ascii="Times New Roman" w:eastAsia="Times New Roman" w:hAnsi="Times New Roman" w:cs="Times New Roman"/>
          <w:color w:val="2B2B2B"/>
          <w:sz w:val="26"/>
          <w:szCs w:val="26"/>
          <w:lang w:eastAsia="ru-RU"/>
        </w:rPr>
      </w:pPr>
      <w:r w:rsidRPr="00DA3576">
        <w:rPr>
          <w:rFonts w:ascii="Times New Roman" w:eastAsia="Times New Roman" w:hAnsi="Times New Roman" w:cs="Times New Roman"/>
          <w:color w:val="2B2B2B"/>
          <w:sz w:val="26"/>
          <w:szCs w:val="26"/>
          <w:lang w:val="ky-KG" w:eastAsia="ru-RU"/>
        </w:rPr>
        <w:t>- Министрликке Департаменттин айырмаланган кызматкерлерин мамлекеттик сыйлыктар менен сыйлоого сунуш киргизет;</w:t>
      </w:r>
    </w:p>
    <w:p w:rsidR="00DA3576" w:rsidRPr="00DA3576" w:rsidRDefault="00DA3576" w:rsidP="00DA3576">
      <w:pPr>
        <w:shd w:val="clear" w:color="auto" w:fill="FFFFFF"/>
        <w:spacing w:after="60" w:line="276" w:lineRule="atLeast"/>
        <w:ind w:firstLine="567"/>
        <w:jc w:val="both"/>
        <w:rPr>
          <w:rFonts w:ascii="Times New Roman" w:eastAsia="Times New Roman" w:hAnsi="Times New Roman" w:cs="Times New Roman"/>
          <w:color w:val="2B2B2B"/>
          <w:sz w:val="26"/>
          <w:szCs w:val="26"/>
          <w:lang w:eastAsia="ru-RU"/>
        </w:rPr>
      </w:pPr>
      <w:r w:rsidRPr="00DA3576">
        <w:rPr>
          <w:rFonts w:ascii="Times New Roman" w:eastAsia="Times New Roman" w:hAnsi="Times New Roman" w:cs="Times New Roman"/>
          <w:color w:val="2B2B2B"/>
          <w:sz w:val="26"/>
          <w:szCs w:val="26"/>
          <w:lang w:val="ky-KG" w:eastAsia="ru-RU"/>
        </w:rPr>
        <w:t>- Департаменттин кызматкерлерин сыйлайт жана аларга тартиптик жаза колдонот;</w:t>
      </w:r>
    </w:p>
    <w:p w:rsidR="00DA3576" w:rsidRPr="00DA3576" w:rsidRDefault="00DA3576" w:rsidP="00DA3576">
      <w:pPr>
        <w:shd w:val="clear" w:color="auto" w:fill="FFFFFF"/>
        <w:spacing w:after="60" w:line="276" w:lineRule="atLeast"/>
        <w:ind w:firstLine="567"/>
        <w:jc w:val="both"/>
        <w:rPr>
          <w:rFonts w:ascii="Times New Roman" w:eastAsia="Times New Roman" w:hAnsi="Times New Roman" w:cs="Times New Roman"/>
          <w:color w:val="2B2B2B"/>
          <w:sz w:val="26"/>
          <w:szCs w:val="26"/>
          <w:lang w:eastAsia="ru-RU"/>
        </w:rPr>
      </w:pPr>
      <w:r w:rsidRPr="00DA3576">
        <w:rPr>
          <w:rFonts w:ascii="Times New Roman" w:eastAsia="Times New Roman" w:hAnsi="Times New Roman" w:cs="Times New Roman"/>
          <w:color w:val="2B2B2B"/>
          <w:sz w:val="26"/>
          <w:szCs w:val="26"/>
          <w:lang w:val="ky-KG" w:eastAsia="ru-RU"/>
        </w:rPr>
        <w:t>- Кыргыз Республикасынын мыйзамдарына ылайык Департаментти жетектөө жана анын иши менен байланышкан башка ыйгарым укуктарды ишке ашырат.</w:t>
      </w:r>
    </w:p>
    <w:p w:rsidR="00DA3576" w:rsidRPr="00DA3576" w:rsidRDefault="00DA3576" w:rsidP="00DA3576">
      <w:pPr>
        <w:shd w:val="clear" w:color="auto" w:fill="FFFFFF"/>
        <w:spacing w:after="60" w:line="276" w:lineRule="atLeast"/>
        <w:ind w:firstLine="567"/>
        <w:jc w:val="both"/>
        <w:rPr>
          <w:rFonts w:ascii="Times New Roman" w:eastAsia="Times New Roman" w:hAnsi="Times New Roman" w:cs="Times New Roman"/>
          <w:color w:val="2B2B2B"/>
          <w:sz w:val="26"/>
          <w:szCs w:val="26"/>
          <w:lang w:eastAsia="ru-RU"/>
        </w:rPr>
      </w:pPr>
      <w:r w:rsidRPr="00DA3576">
        <w:rPr>
          <w:rFonts w:ascii="Times New Roman" w:eastAsia="Times New Roman" w:hAnsi="Times New Roman" w:cs="Times New Roman"/>
          <w:i/>
          <w:iCs/>
          <w:color w:val="2B2B2B"/>
          <w:sz w:val="26"/>
          <w:szCs w:val="26"/>
          <w:lang w:val="ky-KG" w:eastAsia="ru-RU"/>
        </w:rPr>
        <w:t>(КР Өкмөтүнүн </w:t>
      </w:r>
      <w:hyperlink r:id="rId6" w:history="1">
        <w:r w:rsidRPr="00DA3576">
          <w:rPr>
            <w:rFonts w:ascii="Times New Roman" w:eastAsia="Times New Roman" w:hAnsi="Times New Roman" w:cs="Times New Roman"/>
            <w:i/>
            <w:iCs/>
            <w:color w:val="0000FF"/>
            <w:sz w:val="26"/>
            <w:szCs w:val="26"/>
            <w:u w:val="single"/>
            <w:lang w:val="ky-KG" w:eastAsia="ru-RU"/>
          </w:rPr>
          <w:t>2017-жылдын 4-июлундагы № 420</w:t>
        </w:r>
      </w:hyperlink>
      <w:r w:rsidRPr="00DA3576">
        <w:rPr>
          <w:rFonts w:ascii="Times New Roman" w:eastAsia="Times New Roman" w:hAnsi="Times New Roman" w:cs="Times New Roman"/>
          <w:i/>
          <w:iCs/>
          <w:color w:val="2B2B2B"/>
          <w:sz w:val="26"/>
          <w:szCs w:val="26"/>
          <w:lang w:val="ky-KG" w:eastAsia="ru-RU"/>
        </w:rPr>
        <w:t> токтомунун редакциясына ылайык)</w:t>
      </w:r>
    </w:p>
    <w:p w:rsidR="00DA3576" w:rsidRPr="00DA3576" w:rsidRDefault="00DA3576" w:rsidP="00DA3576">
      <w:pPr>
        <w:shd w:val="clear" w:color="auto" w:fill="FFFFFF"/>
        <w:spacing w:before="200" w:after="200" w:line="276" w:lineRule="atLeast"/>
        <w:ind w:left="1134" w:right="1134"/>
        <w:jc w:val="center"/>
        <w:rPr>
          <w:rFonts w:ascii="Times New Roman" w:eastAsia="Times New Roman" w:hAnsi="Times New Roman" w:cs="Times New Roman"/>
          <w:color w:val="2B2B2B"/>
          <w:sz w:val="26"/>
          <w:szCs w:val="26"/>
          <w:lang w:eastAsia="ru-RU"/>
        </w:rPr>
      </w:pPr>
      <w:bookmarkStart w:id="6" w:name="r7"/>
      <w:bookmarkEnd w:id="6"/>
      <w:r w:rsidRPr="00DA3576">
        <w:rPr>
          <w:rFonts w:ascii="Times New Roman" w:eastAsia="Times New Roman" w:hAnsi="Times New Roman" w:cs="Times New Roman"/>
          <w:b/>
          <w:bCs/>
          <w:color w:val="2B2B2B"/>
          <w:sz w:val="26"/>
          <w:szCs w:val="26"/>
          <w:lang w:val="ky-KG" w:eastAsia="ru-RU"/>
        </w:rPr>
        <w:t>7. Департаменттин кызмат адамдарынын жоопкерчилиги</w:t>
      </w:r>
    </w:p>
    <w:p w:rsidR="00DA3576" w:rsidRPr="00DA3576" w:rsidRDefault="00DA3576" w:rsidP="00DA3576">
      <w:pPr>
        <w:shd w:val="clear" w:color="auto" w:fill="FFFFFF"/>
        <w:spacing w:after="60" w:line="276" w:lineRule="atLeast"/>
        <w:ind w:firstLine="567"/>
        <w:jc w:val="both"/>
        <w:rPr>
          <w:rFonts w:ascii="Times New Roman" w:eastAsia="Times New Roman" w:hAnsi="Times New Roman" w:cs="Times New Roman"/>
          <w:color w:val="2B2B2B"/>
          <w:sz w:val="26"/>
          <w:szCs w:val="26"/>
          <w:lang w:eastAsia="ru-RU"/>
        </w:rPr>
      </w:pPr>
      <w:r w:rsidRPr="00DA3576">
        <w:rPr>
          <w:rFonts w:ascii="Times New Roman" w:eastAsia="Times New Roman" w:hAnsi="Times New Roman" w:cs="Times New Roman"/>
          <w:color w:val="2B2B2B"/>
          <w:sz w:val="26"/>
          <w:szCs w:val="26"/>
          <w:lang w:val="ky-KG" w:eastAsia="ru-RU"/>
        </w:rPr>
        <w:t>16. Департаменттин кызмат адамдары өздөрүнө жүктөлгөн милдеттерди аткарбагандыгы же талаптагыдай аткарбагандыгы, укукка каршы аракеттерди (аракетсиздиктерди) жасагандыгы үчүн Кыргыз Республикасынын мыйзамдарына ылайык тартиптик, административдик жана жаза жоопкерчилигин тартат.</w:t>
      </w:r>
    </w:p>
    <w:p w:rsidR="00DA3576" w:rsidRPr="00DA3576" w:rsidRDefault="00DA3576" w:rsidP="00DA3576">
      <w:pPr>
        <w:shd w:val="clear" w:color="auto" w:fill="FFFFFF"/>
        <w:spacing w:after="60" w:line="276" w:lineRule="atLeast"/>
        <w:ind w:firstLine="567"/>
        <w:jc w:val="both"/>
        <w:rPr>
          <w:rFonts w:ascii="Times New Roman" w:eastAsia="Times New Roman" w:hAnsi="Times New Roman" w:cs="Times New Roman"/>
          <w:color w:val="2B2B2B"/>
          <w:sz w:val="26"/>
          <w:szCs w:val="26"/>
          <w:lang w:eastAsia="ru-RU"/>
        </w:rPr>
      </w:pPr>
      <w:r w:rsidRPr="00DA3576">
        <w:rPr>
          <w:rFonts w:ascii="Times New Roman" w:eastAsia="Times New Roman" w:hAnsi="Times New Roman" w:cs="Times New Roman"/>
          <w:color w:val="2B2B2B"/>
          <w:sz w:val="26"/>
          <w:szCs w:val="26"/>
          <w:lang w:val="ky-KG" w:eastAsia="ru-RU"/>
        </w:rPr>
        <w:t>17. Департаменттин кызматкерлеринин аракеттери Кыргыз Республикасынын мыйзамдарында белгиленген тартипте даттанылышы мүмкүн.</w:t>
      </w:r>
    </w:p>
    <w:p w:rsidR="00DA3576" w:rsidRPr="00DA3576" w:rsidRDefault="00DA3576" w:rsidP="00DA3576">
      <w:pPr>
        <w:shd w:val="clear" w:color="auto" w:fill="FFFFFF"/>
        <w:spacing w:before="200" w:after="200" w:line="276" w:lineRule="atLeast"/>
        <w:ind w:left="1134" w:right="1134"/>
        <w:jc w:val="center"/>
        <w:rPr>
          <w:rFonts w:ascii="Times New Roman" w:eastAsia="Times New Roman" w:hAnsi="Times New Roman" w:cs="Times New Roman"/>
          <w:color w:val="2B2B2B"/>
          <w:sz w:val="26"/>
          <w:szCs w:val="26"/>
          <w:lang w:eastAsia="ru-RU"/>
        </w:rPr>
      </w:pPr>
      <w:bookmarkStart w:id="7" w:name="r8"/>
      <w:bookmarkEnd w:id="7"/>
      <w:r w:rsidRPr="00DA3576">
        <w:rPr>
          <w:rFonts w:ascii="Times New Roman" w:eastAsia="Times New Roman" w:hAnsi="Times New Roman" w:cs="Times New Roman"/>
          <w:b/>
          <w:bCs/>
          <w:color w:val="2B2B2B"/>
          <w:sz w:val="26"/>
          <w:szCs w:val="26"/>
          <w:lang w:val="ky-KG" w:eastAsia="ru-RU"/>
        </w:rPr>
        <w:lastRenderedPageBreak/>
        <w:t>8. Мүлк жана финансы</w:t>
      </w:r>
    </w:p>
    <w:p w:rsidR="00DA3576" w:rsidRPr="00DA3576" w:rsidRDefault="00DA3576" w:rsidP="00DA3576">
      <w:pPr>
        <w:shd w:val="clear" w:color="auto" w:fill="FFFFFF"/>
        <w:spacing w:after="60" w:line="276" w:lineRule="atLeast"/>
        <w:ind w:firstLine="567"/>
        <w:jc w:val="both"/>
        <w:rPr>
          <w:rFonts w:ascii="Times New Roman" w:eastAsia="Times New Roman" w:hAnsi="Times New Roman" w:cs="Times New Roman"/>
          <w:color w:val="2B2B2B"/>
          <w:sz w:val="26"/>
          <w:szCs w:val="26"/>
          <w:lang w:eastAsia="ru-RU"/>
        </w:rPr>
      </w:pPr>
      <w:r w:rsidRPr="00DA3576">
        <w:rPr>
          <w:rFonts w:ascii="Times New Roman" w:eastAsia="Times New Roman" w:hAnsi="Times New Roman" w:cs="Times New Roman"/>
          <w:color w:val="2B2B2B"/>
          <w:sz w:val="26"/>
          <w:szCs w:val="26"/>
          <w:lang w:val="ky-KG" w:eastAsia="ru-RU"/>
        </w:rPr>
        <w:t>18. Департаменттин негизги иши боюнча бухгалтердик, статистикалык эсепке алуу жана отчеттуулук Кыргыз Республикасынын мыйзамдарында белгиленген тартипте жүргүзүлөт.</w:t>
      </w:r>
    </w:p>
    <w:p w:rsidR="00DA3576" w:rsidRPr="00DA3576" w:rsidRDefault="00DA3576" w:rsidP="00DA3576">
      <w:pPr>
        <w:shd w:val="clear" w:color="auto" w:fill="FFFFFF"/>
        <w:spacing w:after="60" w:line="276" w:lineRule="atLeast"/>
        <w:ind w:firstLine="567"/>
        <w:jc w:val="both"/>
        <w:rPr>
          <w:rFonts w:ascii="Times New Roman" w:eastAsia="Times New Roman" w:hAnsi="Times New Roman" w:cs="Times New Roman"/>
          <w:color w:val="2B2B2B"/>
          <w:sz w:val="26"/>
          <w:szCs w:val="26"/>
          <w:lang w:eastAsia="ru-RU"/>
        </w:rPr>
      </w:pPr>
      <w:r w:rsidRPr="00DA3576">
        <w:rPr>
          <w:rFonts w:ascii="Times New Roman" w:eastAsia="Times New Roman" w:hAnsi="Times New Roman" w:cs="Times New Roman"/>
          <w:color w:val="2B2B2B"/>
          <w:sz w:val="26"/>
          <w:szCs w:val="26"/>
          <w:lang w:val="ky-KG" w:eastAsia="ru-RU"/>
        </w:rPr>
        <w:t>19. Департамент республикалык бюджеттен, атайын каражаттардан жана Кыргыз Республикасынын мыйзамдарына каршы келбеген каржылоонун башка булактарынан каржыланат.</w:t>
      </w:r>
    </w:p>
    <w:p w:rsidR="00DA3576" w:rsidRPr="00DA3576" w:rsidRDefault="00DA3576" w:rsidP="00DA3576">
      <w:pPr>
        <w:shd w:val="clear" w:color="auto" w:fill="FFFFFF"/>
        <w:spacing w:after="60" w:line="276" w:lineRule="atLeast"/>
        <w:ind w:firstLine="567"/>
        <w:jc w:val="both"/>
        <w:rPr>
          <w:rFonts w:ascii="Times New Roman" w:eastAsia="Times New Roman" w:hAnsi="Times New Roman" w:cs="Times New Roman"/>
          <w:color w:val="2B2B2B"/>
          <w:sz w:val="26"/>
          <w:szCs w:val="26"/>
          <w:lang w:eastAsia="ru-RU"/>
        </w:rPr>
      </w:pPr>
      <w:r w:rsidRPr="00DA3576">
        <w:rPr>
          <w:rFonts w:ascii="Times New Roman" w:eastAsia="Times New Roman" w:hAnsi="Times New Roman" w:cs="Times New Roman"/>
          <w:color w:val="2B2B2B"/>
          <w:sz w:val="26"/>
          <w:szCs w:val="26"/>
          <w:lang w:val="ky-KG" w:eastAsia="ru-RU"/>
        </w:rPr>
        <w:t>Департаменттин ишин каржылоонун негизги булактары болуп:</w:t>
      </w:r>
    </w:p>
    <w:p w:rsidR="00DA3576" w:rsidRPr="00DA3576" w:rsidRDefault="00DA3576" w:rsidP="00DA3576">
      <w:pPr>
        <w:shd w:val="clear" w:color="auto" w:fill="FFFFFF"/>
        <w:spacing w:after="60" w:line="276" w:lineRule="atLeast"/>
        <w:ind w:firstLine="567"/>
        <w:jc w:val="both"/>
        <w:rPr>
          <w:rFonts w:ascii="Times New Roman" w:eastAsia="Times New Roman" w:hAnsi="Times New Roman" w:cs="Times New Roman"/>
          <w:color w:val="2B2B2B"/>
          <w:sz w:val="26"/>
          <w:szCs w:val="26"/>
          <w:lang w:eastAsia="ru-RU"/>
        </w:rPr>
      </w:pPr>
      <w:r w:rsidRPr="00DA3576">
        <w:rPr>
          <w:rFonts w:ascii="Times New Roman" w:eastAsia="Times New Roman" w:hAnsi="Times New Roman" w:cs="Times New Roman"/>
          <w:color w:val="2B2B2B"/>
          <w:sz w:val="26"/>
          <w:szCs w:val="26"/>
          <w:lang w:val="ky-KG" w:eastAsia="ru-RU"/>
        </w:rPr>
        <w:t>- республикалык бюджеттин каражаттары;</w:t>
      </w:r>
    </w:p>
    <w:p w:rsidR="00DA3576" w:rsidRPr="00DA3576" w:rsidRDefault="00DA3576" w:rsidP="00DA3576">
      <w:pPr>
        <w:shd w:val="clear" w:color="auto" w:fill="FFFFFF"/>
        <w:spacing w:after="60" w:line="276" w:lineRule="atLeast"/>
        <w:ind w:firstLine="567"/>
        <w:jc w:val="both"/>
        <w:rPr>
          <w:rFonts w:ascii="Times New Roman" w:eastAsia="Times New Roman" w:hAnsi="Times New Roman" w:cs="Times New Roman"/>
          <w:color w:val="2B2B2B"/>
          <w:sz w:val="26"/>
          <w:szCs w:val="26"/>
          <w:lang w:eastAsia="ru-RU"/>
        </w:rPr>
      </w:pPr>
      <w:r w:rsidRPr="00DA3576">
        <w:rPr>
          <w:rFonts w:ascii="Times New Roman" w:eastAsia="Times New Roman" w:hAnsi="Times New Roman" w:cs="Times New Roman"/>
          <w:color w:val="2B2B2B"/>
          <w:sz w:val="26"/>
          <w:szCs w:val="26"/>
          <w:lang w:val="ky-KG" w:eastAsia="ru-RU"/>
        </w:rPr>
        <w:t>- Департаменттин мамлекеттик кызмат көрсөтүүлөрүнөн алынган атайын каражаттар саналат.</w:t>
      </w:r>
    </w:p>
    <w:p w:rsidR="00DA3576" w:rsidRPr="00DA3576" w:rsidRDefault="00DA3576" w:rsidP="00DA3576">
      <w:pPr>
        <w:shd w:val="clear" w:color="auto" w:fill="FFFFFF"/>
        <w:spacing w:after="60" w:line="276" w:lineRule="atLeast"/>
        <w:ind w:firstLine="567"/>
        <w:jc w:val="both"/>
        <w:rPr>
          <w:rFonts w:ascii="Times New Roman" w:eastAsia="Times New Roman" w:hAnsi="Times New Roman" w:cs="Times New Roman"/>
          <w:color w:val="2B2B2B"/>
          <w:sz w:val="26"/>
          <w:szCs w:val="26"/>
          <w:lang w:eastAsia="ru-RU"/>
        </w:rPr>
      </w:pPr>
      <w:r w:rsidRPr="00DA3576">
        <w:rPr>
          <w:rFonts w:ascii="Times New Roman" w:eastAsia="Times New Roman" w:hAnsi="Times New Roman" w:cs="Times New Roman"/>
          <w:color w:val="2B2B2B"/>
          <w:sz w:val="26"/>
          <w:szCs w:val="26"/>
          <w:lang w:val="ky-KG" w:eastAsia="ru-RU"/>
        </w:rPr>
        <w:t>20. Департамент белгиленген тартипте өткөрүп берилген мамлекеттик имараттарды, курулмаларды, жабдууларды, шаймандарды жана башка мүлктүк товардык-материалдык баалуулуктарды жарандык мыйзамдарга ылайык операциялык башкаруу укугунда пайдаланат.</w:t>
      </w:r>
    </w:p>
    <w:p w:rsidR="00DA3576" w:rsidRPr="00DA3576" w:rsidRDefault="00DA3576" w:rsidP="00DA3576">
      <w:pPr>
        <w:shd w:val="clear" w:color="auto" w:fill="FFFFFF"/>
        <w:spacing w:before="200" w:after="200" w:line="276" w:lineRule="atLeast"/>
        <w:ind w:left="1134" w:right="1134"/>
        <w:jc w:val="center"/>
        <w:rPr>
          <w:rFonts w:ascii="Times New Roman" w:eastAsia="Times New Roman" w:hAnsi="Times New Roman" w:cs="Times New Roman"/>
          <w:color w:val="2B2B2B"/>
          <w:sz w:val="26"/>
          <w:szCs w:val="26"/>
          <w:lang w:eastAsia="ru-RU"/>
        </w:rPr>
      </w:pPr>
      <w:bookmarkStart w:id="8" w:name="r9"/>
      <w:bookmarkEnd w:id="8"/>
      <w:r w:rsidRPr="00DA3576">
        <w:rPr>
          <w:rFonts w:ascii="Times New Roman" w:eastAsia="Times New Roman" w:hAnsi="Times New Roman" w:cs="Times New Roman"/>
          <w:b/>
          <w:bCs/>
          <w:color w:val="2B2B2B"/>
          <w:sz w:val="26"/>
          <w:szCs w:val="26"/>
          <w:lang w:val="ky-KG" w:eastAsia="ru-RU"/>
        </w:rPr>
        <w:t>9. Өзгөртүп түзүү жана жоюу</w:t>
      </w:r>
    </w:p>
    <w:p w:rsidR="00DA3576" w:rsidRPr="00DA3576" w:rsidRDefault="00DA3576" w:rsidP="00DA3576">
      <w:pPr>
        <w:shd w:val="clear" w:color="auto" w:fill="FFFFFF"/>
        <w:spacing w:after="60" w:line="276" w:lineRule="atLeast"/>
        <w:ind w:firstLine="567"/>
        <w:jc w:val="both"/>
        <w:rPr>
          <w:rFonts w:ascii="Times New Roman" w:eastAsia="Times New Roman" w:hAnsi="Times New Roman" w:cs="Times New Roman"/>
          <w:color w:val="2B2B2B"/>
          <w:sz w:val="26"/>
          <w:szCs w:val="26"/>
          <w:lang w:eastAsia="ru-RU"/>
        </w:rPr>
      </w:pPr>
      <w:r w:rsidRPr="00DA3576">
        <w:rPr>
          <w:rFonts w:ascii="Times New Roman" w:eastAsia="Times New Roman" w:hAnsi="Times New Roman" w:cs="Times New Roman"/>
          <w:color w:val="2B2B2B"/>
          <w:sz w:val="26"/>
          <w:szCs w:val="26"/>
          <w:lang w:val="ky-KG" w:eastAsia="ru-RU"/>
        </w:rPr>
        <w:t>21. Департаментти өзгөртүп түзүү жана жоюу, жоюлган же өзгөртүп түзүлгөн учурларда мүлктү бөлүштүрүүнүн тартиби Кыргыз Республикасынын жарандык мыйзамдарына ылайык жүргүзүлөт.</w:t>
      </w:r>
    </w:p>
    <w:p w:rsidR="00DA3576" w:rsidRPr="00DA3576" w:rsidRDefault="00DA3576" w:rsidP="00DA3576">
      <w:pPr>
        <w:shd w:val="clear" w:color="auto" w:fill="FFFFFF"/>
        <w:spacing w:after="60" w:line="276" w:lineRule="atLeast"/>
        <w:ind w:firstLine="567"/>
        <w:jc w:val="both"/>
        <w:rPr>
          <w:rFonts w:ascii="Times New Roman" w:eastAsia="Times New Roman" w:hAnsi="Times New Roman" w:cs="Times New Roman"/>
          <w:color w:val="2B2B2B"/>
          <w:sz w:val="26"/>
          <w:szCs w:val="26"/>
          <w:lang w:eastAsia="ru-RU"/>
        </w:rPr>
      </w:pPr>
      <w:r w:rsidRPr="00DA3576">
        <w:rPr>
          <w:rFonts w:ascii="Times New Roman" w:eastAsia="Times New Roman" w:hAnsi="Times New Roman" w:cs="Times New Roman"/>
          <w:color w:val="2B2B2B"/>
          <w:sz w:val="26"/>
          <w:szCs w:val="26"/>
          <w:lang w:val="ky-KG" w:eastAsia="ru-RU"/>
        </w:rPr>
        <w:t>Департаменттин иши токтотулган учурда документтер "Кыргыз Республикасынын Улуттук архив фонду жөнүндө" Кыргыз Республикасынын </w:t>
      </w:r>
      <w:hyperlink r:id="rId7" w:history="1">
        <w:r w:rsidRPr="00DA3576">
          <w:rPr>
            <w:rFonts w:ascii="Times New Roman" w:eastAsia="Times New Roman" w:hAnsi="Times New Roman" w:cs="Times New Roman"/>
            <w:color w:val="0000FF"/>
            <w:sz w:val="26"/>
            <w:szCs w:val="26"/>
            <w:u w:val="single"/>
            <w:lang w:val="ky-KG" w:eastAsia="ru-RU"/>
          </w:rPr>
          <w:t>Мыйзамында</w:t>
        </w:r>
      </w:hyperlink>
      <w:r w:rsidRPr="00DA3576">
        <w:rPr>
          <w:rFonts w:ascii="Times New Roman" w:eastAsia="Times New Roman" w:hAnsi="Times New Roman" w:cs="Times New Roman"/>
          <w:color w:val="2B2B2B"/>
          <w:sz w:val="26"/>
          <w:szCs w:val="26"/>
          <w:lang w:val="ky-KG" w:eastAsia="ru-RU"/>
        </w:rPr>
        <w:t> белгиленген тартипте сакталат.</w:t>
      </w:r>
    </w:p>
    <w:p w:rsidR="00DA3576" w:rsidRDefault="00DA3576" w:rsidP="00DA3576">
      <w:pPr>
        <w:shd w:val="clear" w:color="auto" w:fill="FFFFFF"/>
        <w:spacing w:before="400" w:after="400" w:line="276" w:lineRule="atLeast"/>
        <w:ind w:left="1134" w:right="1134"/>
        <w:jc w:val="center"/>
        <w:rPr>
          <w:rFonts w:ascii="Times New Roman" w:eastAsia="Times New Roman" w:hAnsi="Times New Roman" w:cs="Times New Roman"/>
          <w:b/>
          <w:bCs/>
          <w:color w:val="2B2B2B"/>
          <w:sz w:val="26"/>
          <w:szCs w:val="26"/>
          <w:lang w:val="ky-KG" w:eastAsia="ru-RU"/>
        </w:rPr>
      </w:pPr>
      <w:bookmarkStart w:id="9" w:name="pr"/>
      <w:bookmarkEnd w:id="9"/>
    </w:p>
    <w:p w:rsidR="00DA3576" w:rsidRDefault="00DA3576" w:rsidP="00DA3576">
      <w:pPr>
        <w:shd w:val="clear" w:color="auto" w:fill="FFFFFF"/>
        <w:spacing w:before="400" w:after="400" w:line="276" w:lineRule="atLeast"/>
        <w:ind w:left="1134" w:right="1134"/>
        <w:jc w:val="center"/>
        <w:rPr>
          <w:rFonts w:ascii="Times New Roman" w:eastAsia="Times New Roman" w:hAnsi="Times New Roman" w:cs="Times New Roman"/>
          <w:b/>
          <w:bCs/>
          <w:color w:val="2B2B2B"/>
          <w:sz w:val="26"/>
          <w:szCs w:val="26"/>
          <w:lang w:val="ky-KG" w:eastAsia="ru-RU"/>
        </w:rPr>
      </w:pPr>
    </w:p>
    <w:p w:rsidR="00DA3576" w:rsidRDefault="00DA3576" w:rsidP="00DA3576">
      <w:pPr>
        <w:shd w:val="clear" w:color="auto" w:fill="FFFFFF"/>
        <w:spacing w:before="400" w:after="400" w:line="276" w:lineRule="atLeast"/>
        <w:ind w:left="1134" w:right="1134"/>
        <w:jc w:val="center"/>
        <w:rPr>
          <w:rFonts w:ascii="Times New Roman" w:eastAsia="Times New Roman" w:hAnsi="Times New Roman" w:cs="Times New Roman"/>
          <w:b/>
          <w:bCs/>
          <w:color w:val="2B2B2B"/>
          <w:sz w:val="26"/>
          <w:szCs w:val="26"/>
          <w:lang w:val="ky-KG" w:eastAsia="ru-RU"/>
        </w:rPr>
      </w:pPr>
    </w:p>
    <w:p w:rsidR="00DA3576" w:rsidRDefault="00DA3576" w:rsidP="00DA3576">
      <w:pPr>
        <w:shd w:val="clear" w:color="auto" w:fill="FFFFFF"/>
        <w:spacing w:before="400" w:after="400" w:line="276" w:lineRule="atLeast"/>
        <w:ind w:left="1134" w:right="1134"/>
        <w:jc w:val="center"/>
        <w:rPr>
          <w:rFonts w:ascii="Times New Roman" w:eastAsia="Times New Roman" w:hAnsi="Times New Roman" w:cs="Times New Roman"/>
          <w:b/>
          <w:bCs/>
          <w:color w:val="2B2B2B"/>
          <w:sz w:val="26"/>
          <w:szCs w:val="26"/>
          <w:lang w:val="ky-KG" w:eastAsia="ru-RU"/>
        </w:rPr>
      </w:pPr>
    </w:p>
    <w:p w:rsidR="00DA3576" w:rsidRDefault="00DA3576" w:rsidP="00DA3576">
      <w:pPr>
        <w:shd w:val="clear" w:color="auto" w:fill="FFFFFF"/>
        <w:spacing w:before="400" w:after="400" w:line="276" w:lineRule="atLeast"/>
        <w:ind w:left="1134" w:right="1134"/>
        <w:jc w:val="center"/>
        <w:rPr>
          <w:rFonts w:ascii="Times New Roman" w:eastAsia="Times New Roman" w:hAnsi="Times New Roman" w:cs="Times New Roman"/>
          <w:b/>
          <w:bCs/>
          <w:color w:val="2B2B2B"/>
          <w:sz w:val="26"/>
          <w:szCs w:val="26"/>
          <w:lang w:val="ky-KG" w:eastAsia="ru-RU"/>
        </w:rPr>
      </w:pPr>
    </w:p>
    <w:p w:rsidR="00DA3576" w:rsidRDefault="00DA3576" w:rsidP="00DA3576">
      <w:pPr>
        <w:shd w:val="clear" w:color="auto" w:fill="FFFFFF"/>
        <w:spacing w:before="400" w:after="400" w:line="276" w:lineRule="atLeast"/>
        <w:ind w:left="1134" w:right="1134"/>
        <w:jc w:val="center"/>
        <w:rPr>
          <w:rFonts w:ascii="Times New Roman" w:eastAsia="Times New Roman" w:hAnsi="Times New Roman" w:cs="Times New Roman"/>
          <w:b/>
          <w:bCs/>
          <w:color w:val="2B2B2B"/>
          <w:sz w:val="26"/>
          <w:szCs w:val="26"/>
          <w:lang w:val="ky-KG" w:eastAsia="ru-RU"/>
        </w:rPr>
      </w:pPr>
      <w:bookmarkStart w:id="10" w:name="_GoBack"/>
      <w:bookmarkEnd w:id="10"/>
    </w:p>
    <w:p w:rsidR="00DA3576" w:rsidRDefault="00DA3576" w:rsidP="00DA3576">
      <w:pPr>
        <w:shd w:val="clear" w:color="auto" w:fill="FFFFFF"/>
        <w:spacing w:before="400" w:after="400" w:line="276" w:lineRule="atLeast"/>
        <w:ind w:left="1134" w:right="1134"/>
        <w:jc w:val="center"/>
        <w:rPr>
          <w:rFonts w:ascii="Times New Roman" w:eastAsia="Times New Roman" w:hAnsi="Times New Roman" w:cs="Times New Roman"/>
          <w:b/>
          <w:bCs/>
          <w:color w:val="2B2B2B"/>
          <w:sz w:val="26"/>
          <w:szCs w:val="26"/>
          <w:lang w:val="ky-KG" w:eastAsia="ru-RU"/>
        </w:rPr>
      </w:pPr>
    </w:p>
    <w:p w:rsidR="00DA3576" w:rsidRDefault="00DA3576" w:rsidP="00DA3576">
      <w:pPr>
        <w:shd w:val="clear" w:color="auto" w:fill="FFFFFF"/>
        <w:spacing w:before="400" w:after="400" w:line="276" w:lineRule="atLeast"/>
        <w:ind w:left="1134" w:right="1134"/>
        <w:jc w:val="center"/>
        <w:rPr>
          <w:rFonts w:ascii="Times New Roman" w:eastAsia="Times New Roman" w:hAnsi="Times New Roman" w:cs="Times New Roman"/>
          <w:b/>
          <w:bCs/>
          <w:color w:val="2B2B2B"/>
          <w:sz w:val="26"/>
          <w:szCs w:val="26"/>
          <w:lang w:val="ky-KG" w:eastAsia="ru-RU"/>
        </w:rPr>
      </w:pPr>
    </w:p>
    <w:p w:rsidR="00DA3576" w:rsidRDefault="00DA3576" w:rsidP="00DA3576">
      <w:pPr>
        <w:shd w:val="clear" w:color="auto" w:fill="FFFFFF"/>
        <w:spacing w:before="400" w:after="400" w:line="276" w:lineRule="atLeast"/>
        <w:ind w:left="1134" w:right="1134"/>
        <w:jc w:val="center"/>
        <w:rPr>
          <w:rFonts w:ascii="Times New Roman" w:eastAsia="Times New Roman" w:hAnsi="Times New Roman" w:cs="Times New Roman"/>
          <w:b/>
          <w:bCs/>
          <w:color w:val="2B2B2B"/>
          <w:sz w:val="26"/>
          <w:szCs w:val="26"/>
          <w:lang w:val="ky-KG" w:eastAsia="ru-RU"/>
        </w:rPr>
      </w:pPr>
    </w:p>
    <w:p w:rsidR="00DA3576" w:rsidRPr="00DA3576" w:rsidRDefault="00DA3576" w:rsidP="00DA3576">
      <w:pPr>
        <w:shd w:val="clear" w:color="auto" w:fill="FFFFFF"/>
        <w:spacing w:before="400" w:after="400" w:line="276" w:lineRule="atLeast"/>
        <w:ind w:left="1134" w:right="1134"/>
        <w:jc w:val="center"/>
        <w:rPr>
          <w:rFonts w:ascii="Times New Roman" w:eastAsia="Times New Roman" w:hAnsi="Times New Roman" w:cs="Times New Roman"/>
          <w:color w:val="2B2B2B"/>
          <w:sz w:val="26"/>
          <w:szCs w:val="26"/>
          <w:lang w:val="ky-KG" w:eastAsia="ru-RU"/>
        </w:rPr>
      </w:pPr>
      <w:r w:rsidRPr="00DA3576">
        <w:rPr>
          <w:rFonts w:ascii="Times New Roman" w:eastAsia="Times New Roman" w:hAnsi="Times New Roman" w:cs="Times New Roman"/>
          <w:b/>
          <w:bCs/>
          <w:color w:val="2B2B2B"/>
          <w:sz w:val="26"/>
          <w:szCs w:val="26"/>
          <w:lang w:val="ky-KG" w:eastAsia="ru-RU"/>
        </w:rPr>
        <w:lastRenderedPageBreak/>
        <w:t>Кыргыз Республикасынын Айыл чарба, тамак-аш өнөр жайы жана мелиорация министрлигинин Өсүмдүктөрдүн карантини департаментинин башкаруу</w:t>
      </w:r>
      <w:r w:rsidRPr="00DA3576">
        <w:rPr>
          <w:rFonts w:ascii="Times New Roman" w:eastAsia="Times New Roman" w:hAnsi="Times New Roman" w:cs="Times New Roman"/>
          <w:b/>
          <w:bCs/>
          <w:color w:val="2B2B2B"/>
          <w:sz w:val="26"/>
          <w:szCs w:val="26"/>
          <w:lang w:val="ky-KG" w:eastAsia="ru-RU"/>
        </w:rPr>
        <w:br/>
        <w:t>СХЕМАСЫ</w:t>
      </w:r>
    </w:p>
    <w:p w:rsidR="00DA3576" w:rsidRPr="00DA3576" w:rsidRDefault="00DA3576" w:rsidP="00DA3576">
      <w:pPr>
        <w:shd w:val="clear" w:color="auto" w:fill="FFFFFF"/>
        <w:spacing w:after="60" w:line="276" w:lineRule="atLeast"/>
        <w:jc w:val="center"/>
        <w:rPr>
          <w:rFonts w:ascii="Arial" w:eastAsia="Times New Roman" w:hAnsi="Arial" w:cs="Arial"/>
          <w:color w:val="2B2B2B"/>
          <w:sz w:val="24"/>
          <w:szCs w:val="24"/>
          <w:lang w:eastAsia="ru-RU"/>
        </w:rPr>
      </w:pPr>
      <w:r w:rsidRPr="00DA3576">
        <w:rPr>
          <w:rFonts w:ascii="Arial" w:eastAsia="Times New Roman" w:hAnsi="Arial" w:cs="Arial"/>
          <w:noProof/>
          <w:color w:val="2B2B2B"/>
          <w:sz w:val="24"/>
          <w:szCs w:val="24"/>
          <w:lang w:eastAsia="ru-RU"/>
        </w:rPr>
        <w:drawing>
          <wp:inline distT="0" distB="0" distL="0" distR="0" wp14:anchorId="44810972" wp14:editId="01E008C5">
            <wp:extent cx="5058410" cy="6867525"/>
            <wp:effectExtent l="0" t="0" r="8890" b="9525"/>
            <wp:docPr id="1" name="Рисунок 2" descr="Описание: Описание: Описание: C:\Users\user\AppData\Local\Temp\Toktom\d6f4e267-d5c5-4081-a405-c728271f0713\document.files\image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Описание: C:\Users\user\AppData\Local\Temp\Toktom\d6f4e267-d5c5-4081-a405-c728271f0713\document.files\image000.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58410" cy="6867525"/>
                    </a:xfrm>
                    <a:prstGeom prst="rect">
                      <a:avLst/>
                    </a:prstGeom>
                    <a:noFill/>
                    <a:ln>
                      <a:noFill/>
                    </a:ln>
                  </pic:spPr>
                </pic:pic>
              </a:graphicData>
            </a:graphic>
          </wp:inline>
        </w:drawing>
      </w:r>
    </w:p>
    <w:p w:rsidR="00D75842" w:rsidRDefault="00D75842"/>
    <w:sectPr w:rsidR="00D758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D90"/>
    <w:rsid w:val="00D75842"/>
    <w:rsid w:val="00DA3576"/>
    <w:rsid w:val="00E77D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B1CDA0-1666-4540-B919-3C5E7C484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9184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webSettings" Target="webSettings.xml"/><Relationship Id="rId7" Type="http://schemas.openxmlformats.org/officeDocument/2006/relationships/hyperlink" Target="http://cbd.minjust.gov.kg/act/view/ru-ru/288?cl=ky-k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bd.minjust.gov.kg/act/view/ru-ru/100135?cl=ky-kg" TargetMode="External"/><Relationship Id="rId5" Type="http://schemas.openxmlformats.org/officeDocument/2006/relationships/hyperlink" Target="http://cbd.minjust.gov.kg/act/view/ru-ru/202913?cl=ky-kg" TargetMode="External"/><Relationship Id="rId10" Type="http://schemas.openxmlformats.org/officeDocument/2006/relationships/theme" Target="theme/theme1.xml"/><Relationship Id="rId4" Type="http://schemas.openxmlformats.org/officeDocument/2006/relationships/hyperlink" Target="http://cbd.minjust.gov.kg/act/view/ru-ru/100135?cl=ky-kg"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2460</Words>
  <Characters>14022</Characters>
  <Application>Microsoft Office Word</Application>
  <DocSecurity>0</DocSecurity>
  <Lines>116</Lines>
  <Paragraphs>32</Paragraphs>
  <ScaleCrop>false</ScaleCrop>
  <Company>SPecialiST RePack</Company>
  <LinksUpToDate>false</LinksUpToDate>
  <CharactersWithSpaces>16450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2019-10-17T10:12:00Z</dcterms:created>
  <dcterms:modified xsi:type="dcterms:W3CDTF">2019-10-17T10:15:00Z</dcterms:modified>
</cp:coreProperties>
</file>