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-432" w:type="dxa"/>
        <w:tblBorders>
          <w:bottom w:val="thinThickSmallGap" w:sz="24" w:space="0" w:color="auto"/>
        </w:tblBorders>
        <w:tblLook w:val="01E0"/>
      </w:tblPr>
      <w:tblGrid>
        <w:gridCol w:w="4188"/>
        <w:gridCol w:w="1984"/>
        <w:gridCol w:w="4140"/>
      </w:tblGrid>
      <w:tr w:rsidR="00023F9D" w:rsidTr="000D03CE">
        <w:tc>
          <w:tcPr>
            <w:tcW w:w="4188" w:type="dxa"/>
          </w:tcPr>
          <w:p w:rsidR="00023F9D" w:rsidRPr="009C43B3" w:rsidRDefault="00023F9D" w:rsidP="000D03CE">
            <w:pPr>
              <w:jc w:val="center"/>
              <w:rPr>
                <w:rFonts w:ascii="Times New Roman UniToktom" w:hAnsi="Times New Roman UniToktom"/>
                <w:sz w:val="18"/>
                <w:lang w:val="ky-KG"/>
              </w:rPr>
            </w:pPr>
            <w:r w:rsidRPr="00E24624">
              <w:rPr>
                <w:rFonts w:ascii="Times New Roman UniToktom" w:hAnsi="Times New Roman UniToktom"/>
                <w:sz w:val="18"/>
              </w:rPr>
              <w:t>КЫРГЫЗ РЕСПУБЛИКАСЫНЫН АЙЫЛ ЧАРБА, ТАМАК АШ ӨНӨ</w:t>
            </w:r>
            <w:proofErr w:type="gramStart"/>
            <w:r>
              <w:rPr>
                <w:rFonts w:ascii="Times New Roman UniToktom" w:hAnsi="Times New Roman UniToktom"/>
                <w:sz w:val="18"/>
              </w:rPr>
              <w:t>Р</w:t>
            </w:r>
            <w:proofErr w:type="gramEnd"/>
            <w:r>
              <w:rPr>
                <w:rFonts w:ascii="Times New Roman UniToktom" w:hAnsi="Times New Roman UniToktom"/>
                <w:sz w:val="18"/>
              </w:rPr>
              <w:t xml:space="preserve"> ЖАЙЫ ЖАНА МЕЛИОРАЦИЯ МИНИСТР</w:t>
            </w:r>
            <w:r>
              <w:rPr>
                <w:rFonts w:ascii="Times New Roman UniToktom" w:hAnsi="Times New Roman UniToktom"/>
                <w:sz w:val="18"/>
                <w:lang w:val="ky-KG"/>
              </w:rPr>
              <w:t>ЛИГИ</w:t>
            </w:r>
          </w:p>
          <w:p w:rsidR="00023F9D" w:rsidRPr="00E24624" w:rsidRDefault="00023F9D" w:rsidP="000D03CE">
            <w:pPr>
              <w:jc w:val="center"/>
              <w:rPr>
                <w:rFonts w:ascii="Times New Roman UniToktom" w:hAnsi="Times New Roman UniToktom"/>
                <w:sz w:val="18"/>
                <w:lang w:val="ky-KG"/>
              </w:rPr>
            </w:pPr>
          </w:p>
          <w:p w:rsidR="00023F9D" w:rsidRPr="00555963" w:rsidRDefault="00023F9D" w:rsidP="000D03CE">
            <w:pPr>
              <w:jc w:val="center"/>
              <w:rPr>
                <w:b/>
                <w:bCs/>
              </w:rPr>
            </w:pPr>
            <w:r w:rsidRPr="007C7F41">
              <w:rPr>
                <w:b/>
                <w:bCs/>
                <w:lang w:val="ky-KG"/>
              </w:rPr>
              <w:t xml:space="preserve">АЙЫЛ ЧАРБА </w:t>
            </w:r>
          </w:p>
          <w:p w:rsidR="00023F9D" w:rsidRPr="007C7F41" w:rsidRDefault="00023F9D" w:rsidP="000D03CE">
            <w:pPr>
              <w:jc w:val="center"/>
              <w:rPr>
                <w:b/>
                <w:lang w:val="ky-KG"/>
              </w:rPr>
            </w:pPr>
            <w:r w:rsidRPr="007C7F41">
              <w:rPr>
                <w:b/>
                <w:bCs/>
                <w:lang w:val="ky-KG"/>
              </w:rPr>
              <w:t>ӨСҮМДҮКТӨРҮН ЭКСПЕРТИЗАЛОО ДЕПАРТАМЕНТИ</w:t>
            </w:r>
          </w:p>
        </w:tc>
        <w:tc>
          <w:tcPr>
            <w:tcW w:w="1984" w:type="dxa"/>
          </w:tcPr>
          <w:p w:rsidR="00023F9D" w:rsidRPr="009C43B3" w:rsidRDefault="00023F9D" w:rsidP="000D03CE">
            <w:pPr>
              <w:tabs>
                <w:tab w:val="left" w:pos="4678"/>
                <w:tab w:val="left" w:pos="5103"/>
              </w:tabs>
              <w:jc w:val="both"/>
              <w:rPr>
                <w:lang w:val="ky-K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22860</wp:posOffset>
                  </wp:positionV>
                  <wp:extent cx="981075" cy="947420"/>
                  <wp:effectExtent l="19050" t="0" r="9525" b="0"/>
                  <wp:wrapNone/>
                  <wp:docPr id="1" name="Рисунок 4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3F9D" w:rsidRPr="009C43B3" w:rsidRDefault="00023F9D" w:rsidP="000D03CE">
            <w:pPr>
              <w:jc w:val="center"/>
              <w:rPr>
                <w:lang w:val="ky-KG"/>
              </w:rPr>
            </w:pPr>
          </w:p>
        </w:tc>
        <w:tc>
          <w:tcPr>
            <w:tcW w:w="4140" w:type="dxa"/>
          </w:tcPr>
          <w:p w:rsidR="00023F9D" w:rsidRDefault="00023F9D" w:rsidP="000D03CE">
            <w:pPr>
              <w:jc w:val="center"/>
              <w:rPr>
                <w:rFonts w:ascii="Times New Roman UniToktom" w:hAnsi="Times New Roman UniToktom"/>
                <w:b/>
                <w:lang w:val="ky-KG"/>
              </w:rPr>
            </w:pPr>
            <w:r w:rsidRPr="00E24624">
              <w:rPr>
                <w:sz w:val="18"/>
              </w:rPr>
              <w:t>МИНИСТЕРСТВО СЕЛЬСКОГО ХОЗЯЙСТВА, ПИЩЕВОЙ ПРОМЫШЛЕННОСТИ И МЕЛИОРАЦИИ КЫРГЫЗСКОЙ РЕСПУБЛИКИ</w:t>
            </w:r>
          </w:p>
          <w:p w:rsidR="00023F9D" w:rsidRDefault="00023F9D" w:rsidP="000D03CE">
            <w:pPr>
              <w:jc w:val="center"/>
              <w:rPr>
                <w:rFonts w:ascii="Times New Roman UniToktom" w:hAnsi="Times New Roman UniToktom"/>
                <w:b/>
                <w:lang w:val="ky-KG"/>
              </w:rPr>
            </w:pPr>
          </w:p>
          <w:p w:rsidR="00023F9D" w:rsidRDefault="00023F9D" w:rsidP="000D03CE">
            <w:pPr>
              <w:jc w:val="center"/>
              <w:rPr>
                <w:rFonts w:ascii="Times New Roman UniToktom" w:hAnsi="Times New Roman UniToktom"/>
                <w:b/>
                <w:lang w:val="ky-KG"/>
              </w:rPr>
            </w:pPr>
            <w:r>
              <w:rPr>
                <w:rFonts w:ascii="Times New Roman UniToktom" w:hAnsi="Times New Roman UniToktom"/>
                <w:b/>
                <w:lang w:val="ky-KG"/>
              </w:rPr>
              <w:t xml:space="preserve">ДЕПАРТАМЕНТ </w:t>
            </w:r>
          </w:p>
          <w:p w:rsidR="00023F9D" w:rsidRDefault="00023F9D" w:rsidP="000D03CE">
            <w:pPr>
              <w:jc w:val="center"/>
              <w:rPr>
                <w:rFonts w:ascii="Times New Roman UniToktom" w:hAnsi="Times New Roman UniToktom"/>
                <w:b/>
                <w:lang w:val="ky-KG"/>
              </w:rPr>
            </w:pPr>
            <w:r>
              <w:rPr>
                <w:rFonts w:ascii="Times New Roman UniToktom" w:hAnsi="Times New Roman UniToktom"/>
                <w:b/>
                <w:lang w:val="ky-KG"/>
              </w:rPr>
              <w:t xml:space="preserve">ПО </w:t>
            </w:r>
            <w:r w:rsidRPr="007C7F41">
              <w:rPr>
                <w:rFonts w:ascii="Times New Roman UniToktom" w:hAnsi="Times New Roman UniToktom"/>
                <w:b/>
                <w:lang w:val="ky-KG"/>
              </w:rPr>
              <w:t>ЭКСПЕРТИЗЕ СЕЛЬСКОХОЗЯЙСТВЕННЫХ КУЛЬТУР</w:t>
            </w:r>
          </w:p>
          <w:p w:rsidR="00023F9D" w:rsidRPr="007C7F41" w:rsidRDefault="00023F9D" w:rsidP="000D03CE">
            <w:pPr>
              <w:rPr>
                <w:rFonts w:ascii="Times New Roman UniToktom" w:hAnsi="Times New Roman UniToktom"/>
                <w:b/>
              </w:rPr>
            </w:pPr>
          </w:p>
        </w:tc>
      </w:tr>
    </w:tbl>
    <w:p w:rsidR="00023F9D" w:rsidRPr="00023340" w:rsidRDefault="00023F9D" w:rsidP="00023F9D">
      <w:pPr>
        <w:jc w:val="both"/>
        <w:rPr>
          <w:sz w:val="16"/>
          <w:szCs w:val="16"/>
        </w:rPr>
      </w:pPr>
    </w:p>
    <w:p w:rsidR="00023F9D" w:rsidRPr="00555963" w:rsidRDefault="00023F9D" w:rsidP="00023F9D">
      <w:pPr>
        <w:jc w:val="center"/>
        <w:rPr>
          <w:sz w:val="18"/>
          <w:szCs w:val="18"/>
        </w:rPr>
      </w:pPr>
      <w:r>
        <w:rPr>
          <w:sz w:val="18"/>
          <w:szCs w:val="18"/>
        </w:rPr>
        <w:t>720016 Кыргызская Республика, г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 xml:space="preserve">ишкек, </w:t>
      </w:r>
      <w:r>
        <w:rPr>
          <w:sz w:val="18"/>
          <w:szCs w:val="18"/>
          <w:lang w:val="ky-KG"/>
        </w:rPr>
        <w:t>Токтоналиева, 4а</w:t>
      </w:r>
    </w:p>
    <w:p w:rsidR="00023F9D" w:rsidRPr="00442A4F" w:rsidRDefault="00023F9D" w:rsidP="00023F9D">
      <w:pPr>
        <w:rPr>
          <w:rFonts w:ascii="Times New Roman UniToktom" w:hAnsi="Times New Roman UniToktom"/>
          <w:sz w:val="22"/>
          <w:szCs w:val="22"/>
        </w:rPr>
      </w:pPr>
      <w:r>
        <w:rPr>
          <w:sz w:val="18"/>
          <w:szCs w:val="18"/>
        </w:rPr>
        <w:t>Телефоны: 49 93 14</w:t>
      </w:r>
      <w:r>
        <w:rPr>
          <w:sz w:val="18"/>
          <w:szCs w:val="18"/>
          <w:lang w:val="ky-KG"/>
        </w:rPr>
        <w:t xml:space="preserve">; </w:t>
      </w:r>
      <w:r w:rsidRPr="00555963">
        <w:rPr>
          <w:sz w:val="18"/>
          <w:szCs w:val="18"/>
        </w:rPr>
        <w:t>54 22 25</w:t>
      </w:r>
      <w:r>
        <w:rPr>
          <w:sz w:val="18"/>
          <w:szCs w:val="18"/>
          <w:lang w:val="ky-KG"/>
        </w:rPr>
        <w:t xml:space="preserve">; </w:t>
      </w:r>
      <w:r>
        <w:rPr>
          <w:sz w:val="18"/>
          <w:szCs w:val="18"/>
        </w:rPr>
        <w:t>Факс 49 93 17</w:t>
      </w:r>
      <w:r>
        <w:rPr>
          <w:rFonts w:ascii="Times New Roman UniToktom" w:hAnsi="Times New Roman UniToktom"/>
          <w:sz w:val="18"/>
          <w:lang w:val="ky-KG"/>
        </w:rPr>
        <w:t>; 54 41 97:</w:t>
      </w:r>
      <w:r>
        <w:rPr>
          <w:rFonts w:ascii="Times New Roman UniToktom" w:hAnsi="Times New Roman UniToktom"/>
          <w:sz w:val="18"/>
          <w:lang w:val="en-US"/>
        </w:rPr>
        <w:t>e</w:t>
      </w:r>
      <w:r w:rsidRPr="00555963">
        <w:rPr>
          <w:rFonts w:ascii="Times New Roman UniToktom" w:hAnsi="Times New Roman UniToktom"/>
          <w:sz w:val="18"/>
        </w:rPr>
        <w:t>-</w:t>
      </w:r>
      <w:r>
        <w:rPr>
          <w:rFonts w:ascii="Times New Roman UniToktom" w:hAnsi="Times New Roman UniToktom"/>
          <w:sz w:val="18"/>
          <w:lang w:val="en-US"/>
        </w:rPr>
        <w:t>mail</w:t>
      </w:r>
      <w:r w:rsidRPr="00555963">
        <w:rPr>
          <w:rFonts w:ascii="Times New Roman UniToktom" w:hAnsi="Times New Roman UniToktom"/>
          <w:sz w:val="18"/>
        </w:rPr>
        <w:t xml:space="preserve">: </w:t>
      </w:r>
      <w:hyperlink r:id="rId6" w:history="1">
        <w:r w:rsidRPr="00442A4F">
          <w:rPr>
            <w:rStyle w:val="a3"/>
            <w:sz w:val="22"/>
            <w:szCs w:val="22"/>
            <w:lang w:val="en-US"/>
          </w:rPr>
          <w:t>sortcenter</w:t>
        </w:r>
        <w:r w:rsidRPr="00442A4F">
          <w:rPr>
            <w:rStyle w:val="a3"/>
            <w:sz w:val="22"/>
            <w:szCs w:val="22"/>
          </w:rPr>
          <w:t>.</w:t>
        </w:r>
        <w:r w:rsidRPr="00442A4F">
          <w:rPr>
            <w:rStyle w:val="a3"/>
            <w:sz w:val="22"/>
            <w:szCs w:val="22"/>
            <w:lang w:val="en-US"/>
          </w:rPr>
          <w:t>kg</w:t>
        </w:r>
        <w:r w:rsidRPr="00442A4F">
          <w:rPr>
            <w:rStyle w:val="a3"/>
            <w:sz w:val="22"/>
            <w:szCs w:val="22"/>
          </w:rPr>
          <w:t>@</w:t>
        </w:r>
        <w:r w:rsidRPr="00442A4F">
          <w:rPr>
            <w:rStyle w:val="a3"/>
            <w:sz w:val="22"/>
            <w:szCs w:val="22"/>
            <w:lang w:val="en-US"/>
          </w:rPr>
          <w:t>gmail</w:t>
        </w:r>
        <w:r w:rsidRPr="00442A4F">
          <w:rPr>
            <w:rStyle w:val="a3"/>
            <w:sz w:val="22"/>
            <w:szCs w:val="22"/>
          </w:rPr>
          <w:t>.</w:t>
        </w:r>
        <w:r w:rsidRPr="00442A4F">
          <w:rPr>
            <w:rStyle w:val="a3"/>
            <w:sz w:val="22"/>
            <w:szCs w:val="22"/>
            <w:lang w:val="en-US"/>
          </w:rPr>
          <w:t>com</w:t>
        </w:r>
      </w:hyperlink>
      <w:r w:rsidRPr="00442A4F">
        <w:rPr>
          <w:sz w:val="22"/>
          <w:szCs w:val="22"/>
          <w:lang w:val="ky-KG"/>
        </w:rPr>
        <w:t>;</w:t>
      </w:r>
      <w:hyperlink r:id="rId7" w:history="1">
        <w:r w:rsidRPr="00442A4F">
          <w:rPr>
            <w:rStyle w:val="a3"/>
            <w:sz w:val="22"/>
            <w:szCs w:val="22"/>
            <w:lang w:val="en-US"/>
          </w:rPr>
          <w:t>depexpert</w:t>
        </w:r>
        <w:r w:rsidRPr="00442A4F">
          <w:rPr>
            <w:rStyle w:val="a3"/>
            <w:sz w:val="22"/>
            <w:szCs w:val="22"/>
          </w:rPr>
          <w:t>@</w:t>
        </w:r>
        <w:r w:rsidRPr="00442A4F">
          <w:rPr>
            <w:rStyle w:val="a3"/>
            <w:sz w:val="22"/>
            <w:szCs w:val="22"/>
            <w:lang w:val="en-US"/>
          </w:rPr>
          <w:t>gmail</w:t>
        </w:r>
        <w:r w:rsidRPr="00442A4F">
          <w:rPr>
            <w:rStyle w:val="a3"/>
            <w:sz w:val="22"/>
            <w:szCs w:val="22"/>
          </w:rPr>
          <w:t>.</w:t>
        </w:r>
        <w:r w:rsidRPr="00442A4F">
          <w:rPr>
            <w:rStyle w:val="a3"/>
            <w:sz w:val="22"/>
            <w:szCs w:val="22"/>
            <w:lang w:val="en-US"/>
          </w:rPr>
          <w:t>com</w:t>
        </w:r>
      </w:hyperlink>
    </w:p>
    <w:p w:rsidR="00023F9D" w:rsidRPr="00555963" w:rsidRDefault="00023F9D" w:rsidP="00023F9D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328" w:type="dxa"/>
        <w:tblLayout w:type="fixed"/>
        <w:tblLook w:val="0000"/>
      </w:tblPr>
      <w:tblGrid>
        <w:gridCol w:w="456"/>
        <w:gridCol w:w="456"/>
        <w:gridCol w:w="276"/>
        <w:gridCol w:w="1260"/>
        <w:gridCol w:w="1080"/>
        <w:gridCol w:w="418"/>
        <w:gridCol w:w="1382"/>
      </w:tblGrid>
      <w:tr w:rsidR="00023F9D" w:rsidTr="000D03CE">
        <w:tc>
          <w:tcPr>
            <w:tcW w:w="456" w:type="dxa"/>
          </w:tcPr>
          <w:p w:rsidR="00023F9D" w:rsidRDefault="00023F9D" w:rsidP="000D03CE">
            <w:pPr>
              <w:jc w:val="both"/>
            </w:pPr>
            <w:r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023F9D" w:rsidRPr="0011316A" w:rsidRDefault="0011316A" w:rsidP="000D03C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276" w:type="dxa"/>
          </w:tcPr>
          <w:p w:rsidR="00023F9D" w:rsidRDefault="00023F9D" w:rsidP="000D03CE">
            <w:pPr>
              <w:jc w:val="both"/>
            </w:pPr>
            <w:r>
              <w:t>»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23F9D" w:rsidRPr="000C5228" w:rsidRDefault="00023F9D" w:rsidP="000D03CE">
            <w:pPr>
              <w:jc w:val="both"/>
            </w:pPr>
            <w:r>
              <w:t>октября</w:t>
            </w:r>
          </w:p>
        </w:tc>
        <w:tc>
          <w:tcPr>
            <w:tcW w:w="1080" w:type="dxa"/>
          </w:tcPr>
          <w:p w:rsidR="00023F9D" w:rsidRDefault="00023F9D" w:rsidP="000D03CE">
            <w:pPr>
              <w:jc w:val="both"/>
            </w:pPr>
            <w:r>
              <w:rPr>
                <w:sz w:val="22"/>
              </w:rPr>
              <w:t>2019 год</w:t>
            </w:r>
          </w:p>
        </w:tc>
        <w:tc>
          <w:tcPr>
            <w:tcW w:w="418" w:type="dxa"/>
          </w:tcPr>
          <w:p w:rsidR="00023F9D" w:rsidRDefault="00023F9D" w:rsidP="000D03CE">
            <w:pPr>
              <w:jc w:val="both"/>
            </w:pPr>
            <w: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3F9D" w:rsidRPr="001B17B9" w:rsidRDefault="00023F9D" w:rsidP="000D03CE">
            <w:pPr>
              <w:jc w:val="both"/>
              <w:rPr>
                <w:lang w:val="en-US"/>
              </w:rPr>
            </w:pPr>
            <w:r>
              <w:t>01-1/</w:t>
            </w:r>
            <w:r w:rsidR="00D027FE">
              <w:t>489</w:t>
            </w:r>
          </w:p>
        </w:tc>
      </w:tr>
    </w:tbl>
    <w:p w:rsidR="00023F9D" w:rsidRDefault="00023F9D" w:rsidP="00023F9D"/>
    <w:p w:rsidR="00023F9D" w:rsidRDefault="00023F9D" w:rsidP="00023F9D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828"/>
        <w:gridCol w:w="2520"/>
      </w:tblGrid>
      <w:tr w:rsidR="00023F9D" w:rsidRPr="00C04D1C" w:rsidTr="000D03CE">
        <w:tc>
          <w:tcPr>
            <w:tcW w:w="828" w:type="dxa"/>
          </w:tcPr>
          <w:p w:rsidR="00023F9D" w:rsidRPr="00C04D1C" w:rsidRDefault="00023F9D" w:rsidP="000D03CE">
            <w:proofErr w:type="gramStart"/>
            <w:r w:rsidRPr="00C04D1C">
              <w:t>На №</w:t>
            </w:r>
            <w:proofErr w:type="gram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023F9D" w:rsidRPr="00C04D1C" w:rsidRDefault="00023F9D" w:rsidP="000D03CE"/>
        </w:tc>
      </w:tr>
    </w:tbl>
    <w:p w:rsidR="00023F9D" w:rsidRDefault="00023F9D" w:rsidP="00023F9D">
      <w:pPr>
        <w:tabs>
          <w:tab w:val="left" w:pos="5529"/>
        </w:tabs>
        <w:rPr>
          <w:sz w:val="16"/>
          <w:szCs w:val="16"/>
        </w:rPr>
      </w:pPr>
    </w:p>
    <w:p w:rsidR="00023F9D" w:rsidRDefault="00023F9D" w:rsidP="00023F9D">
      <w:pPr>
        <w:tabs>
          <w:tab w:val="left" w:pos="5529"/>
        </w:tabs>
        <w:rPr>
          <w:sz w:val="16"/>
          <w:szCs w:val="16"/>
        </w:rPr>
      </w:pPr>
      <w:r>
        <w:rPr>
          <w:sz w:val="16"/>
          <w:szCs w:val="16"/>
        </w:rPr>
        <w:t>Отчет за 9 месяцев 2019 г</w:t>
      </w:r>
      <w:r>
        <w:rPr>
          <w:sz w:val="16"/>
          <w:szCs w:val="16"/>
        </w:rPr>
        <w:tab/>
      </w:r>
    </w:p>
    <w:p w:rsidR="00023F9D" w:rsidRDefault="00023F9D" w:rsidP="00023F9D">
      <w:pPr>
        <w:rPr>
          <w:sz w:val="16"/>
          <w:szCs w:val="16"/>
        </w:rPr>
      </w:pPr>
    </w:p>
    <w:p w:rsidR="00023F9D" w:rsidRPr="00B52B58" w:rsidRDefault="00023F9D" w:rsidP="00023F9D">
      <w:pPr>
        <w:tabs>
          <w:tab w:val="left" w:pos="5387"/>
          <w:tab w:val="left" w:pos="5812"/>
          <w:tab w:val="left" w:pos="6804"/>
          <w:tab w:val="left" w:pos="7371"/>
        </w:tabs>
        <w:ind w:left="5529"/>
        <w:rPr>
          <w:sz w:val="16"/>
          <w:szCs w:val="16"/>
        </w:rPr>
      </w:pPr>
      <w:r>
        <w:t xml:space="preserve">Министерство сельского хозяйства, пищевой промышленности  и мелиорации Кыргызской Республики </w:t>
      </w:r>
      <w:r w:rsidRPr="00B52B58">
        <w:tab/>
      </w:r>
    </w:p>
    <w:p w:rsidR="00023F9D" w:rsidRDefault="00023F9D" w:rsidP="00023F9D">
      <w:pPr>
        <w:rPr>
          <w:sz w:val="16"/>
          <w:szCs w:val="16"/>
        </w:rPr>
      </w:pPr>
    </w:p>
    <w:p w:rsidR="00023F9D" w:rsidRDefault="00023F9D" w:rsidP="00023F9D">
      <w:pPr>
        <w:rPr>
          <w:sz w:val="16"/>
          <w:szCs w:val="16"/>
        </w:rPr>
      </w:pPr>
    </w:p>
    <w:p w:rsidR="00023F9D" w:rsidRDefault="00023F9D" w:rsidP="00023F9D">
      <w:pPr>
        <w:jc w:val="center"/>
        <w:rPr>
          <w:sz w:val="28"/>
          <w:szCs w:val="28"/>
        </w:rPr>
      </w:pPr>
    </w:p>
    <w:p w:rsidR="00023F9D" w:rsidRDefault="00023F9D" w:rsidP="00023F9D">
      <w:pPr>
        <w:jc w:val="center"/>
        <w:rPr>
          <w:sz w:val="28"/>
          <w:szCs w:val="28"/>
        </w:rPr>
      </w:pPr>
    </w:p>
    <w:p w:rsidR="00023F9D" w:rsidRDefault="00023F9D" w:rsidP="00023F9D">
      <w:pPr>
        <w:pStyle w:val="a4"/>
        <w:jc w:val="both"/>
        <w:rPr>
          <w:color w:val="000000" w:themeColor="text1"/>
          <w:sz w:val="28"/>
          <w:szCs w:val="28"/>
        </w:rPr>
      </w:pPr>
      <w:proofErr w:type="gramStart"/>
      <w:r w:rsidRPr="00113DB6">
        <w:rPr>
          <w:color w:val="000000" w:themeColor="text1"/>
          <w:sz w:val="28"/>
          <w:szCs w:val="28"/>
        </w:rPr>
        <w:t>Согласно</w:t>
      </w:r>
      <w:proofErr w:type="gramEnd"/>
      <w:r>
        <w:rPr>
          <w:color w:val="000000" w:themeColor="text1"/>
          <w:sz w:val="28"/>
          <w:szCs w:val="28"/>
        </w:rPr>
        <w:t xml:space="preserve"> утвержденного</w:t>
      </w:r>
      <w:r w:rsidRPr="00113DB6">
        <w:rPr>
          <w:color w:val="000000" w:themeColor="text1"/>
          <w:sz w:val="28"/>
          <w:szCs w:val="28"/>
        </w:rPr>
        <w:t xml:space="preserve"> плана </w:t>
      </w:r>
      <w:r>
        <w:rPr>
          <w:color w:val="000000" w:themeColor="text1"/>
          <w:sz w:val="28"/>
          <w:szCs w:val="28"/>
        </w:rPr>
        <w:t>работ на 2019 год Департаментом   за 9 месяцев текущего года проведены следующие мероприятия:</w:t>
      </w:r>
    </w:p>
    <w:p w:rsidR="00023F9D" w:rsidRDefault="00023F9D" w:rsidP="00023F9D">
      <w:pPr>
        <w:pStyle w:val="a4"/>
        <w:jc w:val="both"/>
        <w:rPr>
          <w:color w:val="000000" w:themeColor="text1"/>
          <w:sz w:val="28"/>
          <w:szCs w:val="28"/>
        </w:rPr>
      </w:pPr>
    </w:p>
    <w:p w:rsidR="00023F9D" w:rsidRPr="00D508B3" w:rsidRDefault="00023F9D" w:rsidP="00023F9D">
      <w:pPr>
        <w:ind w:firstLine="540"/>
        <w:jc w:val="center"/>
        <w:rPr>
          <w:b/>
          <w:i/>
          <w:sz w:val="28"/>
          <w:szCs w:val="28"/>
        </w:rPr>
      </w:pPr>
      <w:r w:rsidRPr="00D508B3">
        <w:rPr>
          <w:b/>
          <w:i/>
          <w:sz w:val="28"/>
          <w:szCs w:val="28"/>
        </w:rPr>
        <w:t>Отдел испытания и регистрации сортов и гибридов</w:t>
      </w:r>
    </w:p>
    <w:p w:rsidR="00023F9D" w:rsidRDefault="00023F9D" w:rsidP="00023F9D">
      <w:pPr>
        <w:ind w:firstLine="540"/>
        <w:jc w:val="center"/>
        <w:rPr>
          <w:i/>
          <w:sz w:val="28"/>
          <w:szCs w:val="28"/>
        </w:rPr>
      </w:pPr>
    </w:p>
    <w:p w:rsidR="00023F9D" w:rsidRDefault="00023F9D" w:rsidP="00023F9D">
      <w:pPr>
        <w:pStyle w:val="a5"/>
        <w:tabs>
          <w:tab w:val="left" w:pos="2552"/>
        </w:tabs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январе издан Государственный реестр сортов и гибридов растений, допущенных к использованию на территории Кыргызской Республики с 2019</w:t>
      </w:r>
      <w:r>
        <w:rPr>
          <w:sz w:val="28"/>
          <w:szCs w:val="28"/>
        </w:rPr>
        <w:t xml:space="preserve"> года, который размещен на сайте </w:t>
      </w:r>
      <w:proofErr w:type="spellStart"/>
      <w:r>
        <w:rPr>
          <w:sz w:val="28"/>
          <w:szCs w:val="28"/>
        </w:rPr>
        <w:t>МСХППиМ</w:t>
      </w:r>
      <w:proofErr w:type="spellEnd"/>
      <w:r>
        <w:rPr>
          <w:sz w:val="28"/>
          <w:szCs w:val="28"/>
        </w:rPr>
        <w:t xml:space="preserve"> КР. Зарегистрировано 135 сортов и гибридов сельскохозяйственных культур и 141 включено в Перечень перспективных.</w:t>
      </w:r>
    </w:p>
    <w:p w:rsidR="00023F9D" w:rsidRDefault="00023F9D" w:rsidP="00023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 отчет Департамента по итогам работы за 2018 год в Министерство сельского хозяйства Кыргызской Республики.</w:t>
      </w:r>
    </w:p>
    <w:p w:rsidR="00023F9D" w:rsidRDefault="00023F9D" w:rsidP="00023F9D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февраля проведено совещание по итогам научно-производственной деятельности за 2018 год с участием директоров </w:t>
      </w:r>
      <w:proofErr w:type="spellStart"/>
      <w:r>
        <w:rPr>
          <w:sz w:val="28"/>
          <w:szCs w:val="28"/>
        </w:rPr>
        <w:t>госсортстанций</w:t>
      </w:r>
      <w:proofErr w:type="spellEnd"/>
      <w:r>
        <w:rPr>
          <w:sz w:val="28"/>
          <w:szCs w:val="28"/>
        </w:rPr>
        <w:t xml:space="preserve"> и  заведующих </w:t>
      </w:r>
      <w:proofErr w:type="spellStart"/>
      <w:r>
        <w:rPr>
          <w:sz w:val="28"/>
          <w:szCs w:val="28"/>
        </w:rPr>
        <w:t>госсортоучастков</w:t>
      </w:r>
      <w:proofErr w:type="spellEnd"/>
      <w:r>
        <w:rPr>
          <w:sz w:val="28"/>
          <w:szCs w:val="28"/>
        </w:rPr>
        <w:t>.</w:t>
      </w:r>
    </w:p>
    <w:p w:rsidR="00023F9D" w:rsidRDefault="00023F9D" w:rsidP="00023F9D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Специалистами отдела испытания и регистрации подготовлена информация по рекомендуемым сортам и гибридам сельскохозяйственных культур на весенний посев 2019 года конкретно для каждого региона Республики, которая размещена на сайте </w:t>
      </w:r>
      <w:proofErr w:type="spellStart"/>
      <w:r>
        <w:rPr>
          <w:sz w:val="28"/>
          <w:szCs w:val="28"/>
        </w:rPr>
        <w:t>МСХППиМ</w:t>
      </w:r>
      <w:proofErr w:type="spellEnd"/>
      <w:r>
        <w:rPr>
          <w:sz w:val="28"/>
          <w:szCs w:val="28"/>
        </w:rPr>
        <w:t xml:space="preserve"> КР, с целью информированности крестьян и фермеров.</w:t>
      </w:r>
      <w:proofErr w:type="gramEnd"/>
    </w:p>
    <w:p w:rsidR="00023F9D" w:rsidRDefault="00023F9D" w:rsidP="00023F9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Проведено распределение семян овощных культур, которые затем были отправлены на овощные </w:t>
      </w:r>
      <w:proofErr w:type="spellStart"/>
      <w:r>
        <w:rPr>
          <w:sz w:val="28"/>
          <w:szCs w:val="28"/>
        </w:rPr>
        <w:t>госсортоучастки</w:t>
      </w:r>
      <w:proofErr w:type="spellEnd"/>
      <w:r>
        <w:rPr>
          <w:sz w:val="28"/>
          <w:szCs w:val="28"/>
        </w:rPr>
        <w:t xml:space="preserve"> для высева в теплицы на рассаду. </w:t>
      </w:r>
    </w:p>
    <w:p w:rsidR="00023F9D" w:rsidRDefault="00023F9D" w:rsidP="00023F9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Отправлены планы и схемы закладки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 xml:space="preserve"> по зерновым, зернобобовым, кормовым  и техническим культурам на все </w:t>
      </w:r>
      <w:proofErr w:type="spellStart"/>
      <w:r>
        <w:rPr>
          <w:sz w:val="28"/>
          <w:szCs w:val="28"/>
        </w:rPr>
        <w:t>госсортоучастки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а так же поступившие семена зерновых, кормовых, технических культур, согласно которых проведена  закладка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>.</w:t>
      </w:r>
    </w:p>
    <w:p w:rsidR="00023F9D" w:rsidRDefault="00023F9D" w:rsidP="00023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Заложено 385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 xml:space="preserve"> зерновых колосовых культур, в т.ч. 119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 xml:space="preserve"> по защите растений (изучение устойчивости сортов</w:t>
      </w:r>
      <w:r w:rsidRPr="00841CE6">
        <w:rPr>
          <w:sz w:val="28"/>
          <w:szCs w:val="28"/>
        </w:rPr>
        <w:t xml:space="preserve"> при искусственн</w:t>
      </w:r>
      <w:r>
        <w:rPr>
          <w:sz w:val="28"/>
          <w:szCs w:val="28"/>
        </w:rPr>
        <w:t xml:space="preserve">ом заражении </w:t>
      </w:r>
      <w:r w:rsidRPr="00841CE6">
        <w:rPr>
          <w:sz w:val="28"/>
          <w:szCs w:val="28"/>
        </w:rPr>
        <w:t>к ос</w:t>
      </w:r>
      <w:r>
        <w:rPr>
          <w:sz w:val="28"/>
          <w:szCs w:val="28"/>
        </w:rPr>
        <w:t xml:space="preserve">новным </w:t>
      </w:r>
      <w:proofErr w:type="spellStart"/>
      <w:r>
        <w:rPr>
          <w:sz w:val="28"/>
          <w:szCs w:val="28"/>
        </w:rPr>
        <w:t>патогенам</w:t>
      </w:r>
      <w:proofErr w:type="spellEnd"/>
      <w:r>
        <w:rPr>
          <w:sz w:val="28"/>
          <w:szCs w:val="28"/>
        </w:rPr>
        <w:t xml:space="preserve"> - ржавчина, твердая головня, мучнистая роса)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испытании находятся как сорта отечественной селекции, так и сорта селекции Краснодарского</w:t>
      </w:r>
      <w:r w:rsidRPr="00824411">
        <w:rPr>
          <w:sz w:val="28"/>
          <w:szCs w:val="28"/>
        </w:rPr>
        <w:t xml:space="preserve"> НИИСХ им. П.П.Лукьяненко (Россия), ВНИИ зерновых культур им. </w:t>
      </w:r>
      <w:proofErr w:type="spellStart"/>
      <w:r w:rsidRPr="00824411">
        <w:rPr>
          <w:sz w:val="28"/>
          <w:szCs w:val="28"/>
        </w:rPr>
        <w:t>И.Г.Калиненко</w:t>
      </w:r>
      <w:proofErr w:type="spellEnd"/>
      <w:r w:rsidRPr="00824411">
        <w:rPr>
          <w:sz w:val="28"/>
          <w:szCs w:val="28"/>
        </w:rPr>
        <w:t xml:space="preserve"> (г. Зерноград, Ростовская область, Россия</w:t>
      </w:r>
      <w:r>
        <w:rPr>
          <w:sz w:val="28"/>
          <w:szCs w:val="28"/>
        </w:rPr>
        <w:t xml:space="preserve">), Казахского НИИ земледелия и растениеводства. Проведена закладка 228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 xml:space="preserve"> по кормовым культурам (кукуруза, сорго, многолетние травы), 66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 xml:space="preserve"> по техническим </w:t>
      </w:r>
      <w:proofErr w:type="spellStart"/>
      <w:r>
        <w:rPr>
          <w:sz w:val="28"/>
          <w:szCs w:val="28"/>
        </w:rPr>
        <w:t>культурамВысеяны</w:t>
      </w:r>
      <w:proofErr w:type="spellEnd"/>
      <w:r>
        <w:rPr>
          <w:sz w:val="28"/>
          <w:szCs w:val="28"/>
        </w:rPr>
        <w:t xml:space="preserve"> гибриды сахарной свеклы</w:t>
      </w:r>
      <w:r w:rsidRPr="00855AD8">
        <w:rPr>
          <w:sz w:val="28"/>
          <w:szCs w:val="28"/>
        </w:rPr>
        <w:t xml:space="preserve"> селекции практически всех ведущих фирм Европы (КВС, </w:t>
      </w:r>
      <w:proofErr w:type="spellStart"/>
      <w:r w:rsidRPr="00855AD8">
        <w:rPr>
          <w:sz w:val="28"/>
          <w:szCs w:val="28"/>
        </w:rPr>
        <w:t>Штрубе</w:t>
      </w:r>
      <w:proofErr w:type="spellEnd"/>
      <w:r w:rsidRPr="00855AD8">
        <w:rPr>
          <w:sz w:val="28"/>
          <w:szCs w:val="28"/>
        </w:rPr>
        <w:t xml:space="preserve"> </w:t>
      </w:r>
      <w:proofErr w:type="gramStart"/>
      <w:r w:rsidRPr="00855AD8">
        <w:rPr>
          <w:sz w:val="28"/>
          <w:szCs w:val="28"/>
        </w:rPr>
        <w:t>–Г</w:t>
      </w:r>
      <w:proofErr w:type="gramEnd"/>
      <w:r w:rsidRPr="00855AD8">
        <w:rPr>
          <w:sz w:val="28"/>
          <w:szCs w:val="28"/>
        </w:rPr>
        <w:t xml:space="preserve">ермания, </w:t>
      </w:r>
      <w:proofErr w:type="spellStart"/>
      <w:r w:rsidRPr="00855AD8">
        <w:rPr>
          <w:sz w:val="28"/>
          <w:szCs w:val="28"/>
        </w:rPr>
        <w:t>Флоримонд</w:t>
      </w:r>
      <w:proofErr w:type="spellEnd"/>
      <w:r w:rsidRPr="00855AD8">
        <w:rPr>
          <w:sz w:val="28"/>
          <w:szCs w:val="28"/>
        </w:rPr>
        <w:t xml:space="preserve"> </w:t>
      </w:r>
      <w:proofErr w:type="spellStart"/>
      <w:r w:rsidRPr="00855AD8">
        <w:rPr>
          <w:sz w:val="28"/>
          <w:szCs w:val="28"/>
        </w:rPr>
        <w:t>Де</w:t>
      </w:r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 – Франция,</w:t>
      </w:r>
      <w:r w:rsidRPr="00855AD8">
        <w:rPr>
          <w:sz w:val="28"/>
          <w:szCs w:val="28"/>
        </w:rPr>
        <w:t xml:space="preserve"> </w:t>
      </w:r>
      <w:proofErr w:type="spellStart"/>
      <w:r w:rsidRPr="00855AD8">
        <w:rPr>
          <w:sz w:val="28"/>
          <w:szCs w:val="28"/>
        </w:rPr>
        <w:t>Сингента</w:t>
      </w:r>
      <w:proofErr w:type="spellEnd"/>
      <w:r w:rsidRPr="00855AD8">
        <w:rPr>
          <w:sz w:val="28"/>
          <w:szCs w:val="28"/>
        </w:rPr>
        <w:t xml:space="preserve"> – Голл</w:t>
      </w:r>
      <w:r>
        <w:rPr>
          <w:sz w:val="28"/>
          <w:szCs w:val="28"/>
        </w:rPr>
        <w:t xml:space="preserve">андия). Так же в </w:t>
      </w:r>
      <w:proofErr w:type="spellStart"/>
      <w:r>
        <w:rPr>
          <w:sz w:val="28"/>
          <w:szCs w:val="28"/>
        </w:rPr>
        <w:t>опытенаходятся</w:t>
      </w:r>
      <w:proofErr w:type="spellEnd"/>
      <w:r>
        <w:rPr>
          <w:sz w:val="28"/>
          <w:szCs w:val="28"/>
        </w:rPr>
        <w:t xml:space="preserve"> </w:t>
      </w:r>
      <w:r w:rsidRPr="00855AD8">
        <w:rPr>
          <w:sz w:val="28"/>
          <w:szCs w:val="28"/>
        </w:rPr>
        <w:t>сорта хлопчатника китайской селекции, которые отличаются хорошей стабильной урожайностью и высоким выходом волокна.</w:t>
      </w:r>
      <w:r>
        <w:rPr>
          <w:sz w:val="28"/>
          <w:szCs w:val="28"/>
        </w:rPr>
        <w:t xml:space="preserve"> В текущем году в испытании находится 33 сорта хлопчатника, из них 27 - селекции КНР. </w:t>
      </w:r>
    </w:p>
    <w:p w:rsidR="00023F9D" w:rsidRDefault="00023F9D" w:rsidP="00023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овощным культурам Департамент сотрудничает с  </w:t>
      </w:r>
      <w:proofErr w:type="spellStart"/>
      <w:r>
        <w:rPr>
          <w:sz w:val="28"/>
          <w:szCs w:val="28"/>
        </w:rPr>
        <w:t>голладскими</w:t>
      </w:r>
      <w:proofErr w:type="spellEnd"/>
      <w:r>
        <w:rPr>
          <w:sz w:val="28"/>
          <w:szCs w:val="28"/>
        </w:rPr>
        <w:t>, немецкими, китайскими фирмами. В текущем году в испытании находится 46  сортов и гибридов овощных культур, а так же 58 сортов картофеля.</w:t>
      </w:r>
    </w:p>
    <w:p w:rsidR="00023F9D" w:rsidRDefault="00023F9D" w:rsidP="00023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весной этого года было завезено 6 новых сортов фасоли из Турции, которые заложены в опыт на </w:t>
      </w:r>
      <w:proofErr w:type="spellStart"/>
      <w:r>
        <w:rPr>
          <w:sz w:val="28"/>
          <w:szCs w:val="28"/>
        </w:rPr>
        <w:t>Бакай-Атинском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госсортоучастке</w:t>
      </w:r>
      <w:proofErr w:type="spellEnd"/>
      <w:r>
        <w:rPr>
          <w:sz w:val="28"/>
          <w:szCs w:val="28"/>
        </w:rPr>
        <w:t xml:space="preserve"> и Ак-Суйской </w:t>
      </w:r>
      <w:proofErr w:type="spellStart"/>
      <w:r>
        <w:rPr>
          <w:sz w:val="28"/>
          <w:szCs w:val="28"/>
        </w:rPr>
        <w:t>госсортстанции</w:t>
      </w:r>
      <w:proofErr w:type="spellEnd"/>
      <w:r>
        <w:rPr>
          <w:sz w:val="28"/>
          <w:szCs w:val="28"/>
        </w:rPr>
        <w:t>.</w:t>
      </w:r>
    </w:p>
    <w:p w:rsidR="00023F9D" w:rsidRDefault="00023F9D" w:rsidP="00023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2019 году с учетом озимых зерновых колосовых и плодовых культур проводится испытание 1559 </w:t>
      </w:r>
      <w:proofErr w:type="spellStart"/>
      <w:r>
        <w:rPr>
          <w:sz w:val="28"/>
          <w:szCs w:val="28"/>
        </w:rPr>
        <w:t>сортоопытов</w:t>
      </w:r>
      <w:proofErr w:type="spellEnd"/>
      <w:r>
        <w:rPr>
          <w:sz w:val="28"/>
          <w:szCs w:val="28"/>
        </w:rPr>
        <w:t>.</w:t>
      </w:r>
    </w:p>
    <w:p w:rsidR="00023F9D" w:rsidRDefault="001A3627" w:rsidP="00023F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отдела разработан, согласован</w:t>
      </w:r>
      <w:r w:rsidR="00023F9D">
        <w:rPr>
          <w:sz w:val="28"/>
          <w:szCs w:val="28"/>
        </w:rPr>
        <w:t xml:space="preserve"> со всеми </w:t>
      </w:r>
      <w:r>
        <w:rPr>
          <w:sz w:val="28"/>
          <w:szCs w:val="28"/>
        </w:rPr>
        <w:t>заинтересованными министерствами</w:t>
      </w:r>
      <w:r w:rsidR="00023F9D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ведомствамипроект</w:t>
      </w:r>
      <w:proofErr w:type="spellEnd"/>
      <w:r>
        <w:rPr>
          <w:sz w:val="28"/>
          <w:szCs w:val="28"/>
        </w:rPr>
        <w:t xml:space="preserve"> постановления Правительства Кыргызской Республики «О реорганизации государственных предприятий в сфере сортоиспытания» который находится на рассмотрении </w:t>
      </w:r>
      <w:r w:rsidR="00023F9D">
        <w:rPr>
          <w:sz w:val="28"/>
          <w:szCs w:val="28"/>
        </w:rPr>
        <w:t>в Правительств</w:t>
      </w:r>
      <w:r>
        <w:rPr>
          <w:sz w:val="28"/>
          <w:szCs w:val="28"/>
        </w:rPr>
        <w:t>е</w:t>
      </w:r>
      <w:r w:rsidR="00023F9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ыргызской </w:t>
      </w:r>
      <w:r w:rsidR="00023F9D">
        <w:rPr>
          <w:sz w:val="28"/>
          <w:szCs w:val="28"/>
        </w:rPr>
        <w:t>Р</w:t>
      </w:r>
      <w:r>
        <w:rPr>
          <w:sz w:val="28"/>
          <w:szCs w:val="28"/>
        </w:rPr>
        <w:t>еспублики.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proofErr w:type="spellStart"/>
      <w:r>
        <w:rPr>
          <w:sz w:val="28"/>
          <w:szCs w:val="28"/>
        </w:rPr>
        <w:t>госсортоучастками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госсортстанциямипроводится</w:t>
      </w:r>
      <w:proofErr w:type="spellEnd"/>
      <w:r w:rsidRPr="00EE6B85">
        <w:rPr>
          <w:sz w:val="28"/>
          <w:szCs w:val="28"/>
        </w:rPr>
        <w:t xml:space="preserve"> ряд семинаров и «Дней поля» для ознакомления фермеров и крестьян </w:t>
      </w:r>
      <w:r>
        <w:rPr>
          <w:sz w:val="28"/>
          <w:szCs w:val="28"/>
        </w:rPr>
        <w:t>с новыми сортами и гибридами практически всех ведущих культур.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</w:t>
      </w:r>
      <w:proofErr w:type="spellStart"/>
      <w:r>
        <w:rPr>
          <w:sz w:val="28"/>
          <w:szCs w:val="28"/>
        </w:rPr>
        <w:t>Токмокский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Кызыл-Кийский</w:t>
      </w:r>
      <w:proofErr w:type="spellEnd"/>
      <w:r>
        <w:rPr>
          <w:sz w:val="28"/>
          <w:szCs w:val="28"/>
        </w:rPr>
        <w:t xml:space="preserve"> овощные </w:t>
      </w:r>
      <w:proofErr w:type="spellStart"/>
      <w:r>
        <w:rPr>
          <w:sz w:val="28"/>
          <w:szCs w:val="28"/>
        </w:rPr>
        <w:t>госсортоучастки</w:t>
      </w:r>
      <w:proofErr w:type="spellEnd"/>
      <w:r>
        <w:rPr>
          <w:sz w:val="28"/>
          <w:szCs w:val="28"/>
        </w:rPr>
        <w:t xml:space="preserve"> проводили семинары по выращиванию рассады в парниках и по семеноводству овощных культур.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июня проведен «День поля» на </w:t>
      </w:r>
      <w:proofErr w:type="spellStart"/>
      <w:r>
        <w:rPr>
          <w:sz w:val="28"/>
          <w:szCs w:val="28"/>
        </w:rPr>
        <w:t>Карасуйском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госсортоучастке</w:t>
      </w:r>
      <w:proofErr w:type="spellEnd"/>
      <w:r>
        <w:rPr>
          <w:sz w:val="28"/>
          <w:szCs w:val="28"/>
        </w:rPr>
        <w:t xml:space="preserve"> по зерновым культурам.</w:t>
      </w:r>
    </w:p>
    <w:p w:rsidR="00023F9D" w:rsidRDefault="00023F9D" w:rsidP="00023F9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25-26 июня с.г. </w:t>
      </w:r>
      <w:proofErr w:type="spellStart"/>
      <w:r>
        <w:rPr>
          <w:sz w:val="28"/>
          <w:szCs w:val="28"/>
        </w:rPr>
        <w:t>Токмокский</w:t>
      </w:r>
      <w:proofErr w:type="spellEnd"/>
      <w:r>
        <w:rPr>
          <w:sz w:val="28"/>
          <w:szCs w:val="28"/>
        </w:rPr>
        <w:t xml:space="preserve"> овощной </w:t>
      </w:r>
      <w:proofErr w:type="spellStart"/>
      <w:r>
        <w:rPr>
          <w:sz w:val="28"/>
          <w:szCs w:val="28"/>
        </w:rPr>
        <w:t>госсортоучасток</w:t>
      </w:r>
      <w:proofErr w:type="spellEnd"/>
      <w:r>
        <w:rPr>
          <w:sz w:val="28"/>
          <w:szCs w:val="28"/>
        </w:rPr>
        <w:t xml:space="preserve"> проводил семинары совместно с общественной консультационной организацией «</w:t>
      </w:r>
      <w:proofErr w:type="spellStart"/>
      <w:r>
        <w:rPr>
          <w:sz w:val="28"/>
          <w:szCs w:val="28"/>
        </w:rPr>
        <w:t>АгроЛит</w:t>
      </w:r>
      <w:proofErr w:type="spellEnd"/>
      <w:r>
        <w:rPr>
          <w:sz w:val="28"/>
          <w:szCs w:val="28"/>
        </w:rPr>
        <w:t>» по семеноводству овощных культур и агротехнике возделывания томатов и огурцов. Так же присутствующим был показан демонстрационный участок, на котором выращивание томатов проводится с применением органического земледелия.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28 июня «День поля» проводился на </w:t>
      </w:r>
      <w:proofErr w:type="spellStart"/>
      <w:r>
        <w:rPr>
          <w:sz w:val="28"/>
          <w:szCs w:val="28"/>
        </w:rPr>
        <w:t>Сокулукском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госсортоучастке</w:t>
      </w:r>
      <w:proofErr w:type="spellEnd"/>
      <w:r>
        <w:rPr>
          <w:sz w:val="28"/>
          <w:szCs w:val="28"/>
        </w:rPr>
        <w:t xml:space="preserve"> для ознакомления фермеров с новыми сортами зерновых. 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июля</w:t>
      </w:r>
      <w:proofErr w:type="gramStart"/>
      <w:r w:rsidR="00D200DD">
        <w:rPr>
          <w:sz w:val="28"/>
          <w:szCs w:val="28"/>
        </w:rPr>
        <w:t>,с</w:t>
      </w:r>
      <w:proofErr w:type="gramEnd"/>
      <w:r w:rsidR="00D200DD">
        <w:rPr>
          <w:sz w:val="28"/>
          <w:szCs w:val="28"/>
        </w:rPr>
        <w:t>огласно</w:t>
      </w:r>
      <w:proofErr w:type="spellEnd"/>
      <w:r w:rsidR="00D200DD">
        <w:rPr>
          <w:sz w:val="28"/>
          <w:szCs w:val="28"/>
        </w:rPr>
        <w:t xml:space="preserve"> графику, «День поля» проведен на </w:t>
      </w:r>
      <w:proofErr w:type="spellStart"/>
      <w:r w:rsidR="00D200DD">
        <w:rPr>
          <w:sz w:val="28"/>
          <w:szCs w:val="28"/>
        </w:rPr>
        <w:t>Лейлекском</w:t>
      </w:r>
      <w:proofErr w:type="spellEnd"/>
      <w:r w:rsidR="00D200DD">
        <w:rPr>
          <w:sz w:val="28"/>
          <w:szCs w:val="28"/>
        </w:rPr>
        <w:t xml:space="preserve"> богарном </w:t>
      </w:r>
      <w:proofErr w:type="spellStart"/>
      <w:r w:rsidR="00D200DD">
        <w:rPr>
          <w:sz w:val="28"/>
          <w:szCs w:val="28"/>
        </w:rPr>
        <w:t>госсортоучастке</w:t>
      </w:r>
      <w:proofErr w:type="spellEnd"/>
      <w:r w:rsidR="00D200DD">
        <w:rPr>
          <w:sz w:val="28"/>
          <w:szCs w:val="28"/>
        </w:rPr>
        <w:t>; фермерам были показаны новые сорта зерновых колосовых.</w:t>
      </w:r>
    </w:p>
    <w:p w:rsidR="00D200DD" w:rsidRDefault="00D200DD" w:rsidP="00D2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июля семинар проводился на Ак-Суйской </w:t>
      </w:r>
      <w:proofErr w:type="spellStart"/>
      <w:r>
        <w:rPr>
          <w:sz w:val="28"/>
          <w:szCs w:val="28"/>
        </w:rPr>
        <w:t>госсортстанции</w:t>
      </w:r>
      <w:proofErr w:type="spellEnd"/>
      <w:r>
        <w:rPr>
          <w:sz w:val="28"/>
          <w:szCs w:val="28"/>
        </w:rPr>
        <w:t>. Кроме зерновых колосовых присутствующим были продемонстрированы новые сорта картофеля, которые завезены в последние годы из Германии (фирма «</w:t>
      </w:r>
      <w:proofErr w:type="spellStart"/>
      <w:r>
        <w:rPr>
          <w:sz w:val="28"/>
          <w:szCs w:val="28"/>
        </w:rPr>
        <w:t>Европлант</w:t>
      </w:r>
      <w:proofErr w:type="spellEnd"/>
      <w:r>
        <w:rPr>
          <w:sz w:val="28"/>
          <w:szCs w:val="28"/>
        </w:rPr>
        <w:t>»).</w:t>
      </w:r>
    </w:p>
    <w:p w:rsidR="00D200DD" w:rsidRDefault="00D200DD" w:rsidP="00D2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Бакай-Атинском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госсортоучастке</w:t>
      </w:r>
      <w:proofErr w:type="spellEnd"/>
      <w:r>
        <w:rPr>
          <w:sz w:val="28"/>
          <w:szCs w:val="28"/>
        </w:rPr>
        <w:t xml:space="preserve"> проведен ряд семинаров, которые связаны в основном с заинтересованностью фермеров, крестьян и руководителей высшего ранга к новым сортам фасоли, завезенным весной из Турции.</w:t>
      </w:r>
    </w:p>
    <w:p w:rsidR="00D200DD" w:rsidRDefault="00D200DD" w:rsidP="00D2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июля </w:t>
      </w:r>
      <w:proofErr w:type="spellStart"/>
      <w:r>
        <w:rPr>
          <w:sz w:val="28"/>
          <w:szCs w:val="28"/>
        </w:rPr>
        <w:t>госсортоучасток</w:t>
      </w:r>
      <w:proofErr w:type="spellEnd"/>
      <w:r>
        <w:rPr>
          <w:sz w:val="28"/>
          <w:szCs w:val="28"/>
        </w:rPr>
        <w:t xml:space="preserve"> посетил Премьер-министр </w:t>
      </w:r>
      <w:proofErr w:type="spellStart"/>
      <w:r>
        <w:rPr>
          <w:sz w:val="28"/>
          <w:szCs w:val="28"/>
        </w:rPr>
        <w:t>Абылгазиев</w:t>
      </w:r>
      <w:proofErr w:type="spellEnd"/>
      <w:r>
        <w:rPr>
          <w:sz w:val="28"/>
          <w:szCs w:val="28"/>
        </w:rPr>
        <w:t xml:space="preserve"> М. в сопровождении губернатора Таласской области. Присутствовало более 100 заинтересованных человек. 31 июля был проведен еще один «День поля» по фасоли. Приняли участие в семинаре 70 фермеров и крестьян.</w:t>
      </w:r>
    </w:p>
    <w:p w:rsidR="00D200DD" w:rsidRDefault="00D200DD" w:rsidP="00D200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уборки 15 сентября </w:t>
      </w:r>
      <w:r w:rsidR="00B07536">
        <w:rPr>
          <w:sz w:val="28"/>
          <w:szCs w:val="28"/>
        </w:rPr>
        <w:t xml:space="preserve">был </w:t>
      </w:r>
      <w:r>
        <w:rPr>
          <w:sz w:val="28"/>
          <w:szCs w:val="28"/>
        </w:rPr>
        <w:t>проведен семинар по фасоли</w:t>
      </w:r>
      <w:r w:rsidR="00B07536">
        <w:rPr>
          <w:sz w:val="28"/>
          <w:szCs w:val="28"/>
        </w:rPr>
        <w:t>, в котором приняли участ</w:t>
      </w:r>
      <w:r w:rsidR="00E55DF1">
        <w:rPr>
          <w:sz w:val="28"/>
          <w:szCs w:val="28"/>
        </w:rPr>
        <w:t xml:space="preserve">ие зам губернатора, </w:t>
      </w:r>
      <w:proofErr w:type="spellStart"/>
      <w:r w:rsidR="00E55DF1">
        <w:rPr>
          <w:sz w:val="28"/>
          <w:szCs w:val="28"/>
        </w:rPr>
        <w:t>аким</w:t>
      </w:r>
      <w:proofErr w:type="spellEnd"/>
      <w:r w:rsidR="00E55DF1">
        <w:rPr>
          <w:sz w:val="28"/>
          <w:szCs w:val="28"/>
        </w:rPr>
        <w:t xml:space="preserve"> </w:t>
      </w:r>
      <w:proofErr w:type="spellStart"/>
      <w:r w:rsidR="00E55DF1">
        <w:rPr>
          <w:sz w:val="28"/>
          <w:szCs w:val="28"/>
        </w:rPr>
        <w:t>Бакай-А</w:t>
      </w:r>
      <w:r w:rsidR="00B07536">
        <w:rPr>
          <w:sz w:val="28"/>
          <w:szCs w:val="28"/>
        </w:rPr>
        <w:t>тинского</w:t>
      </w:r>
      <w:proofErr w:type="spellEnd"/>
      <w:r w:rsidR="00B07536">
        <w:rPr>
          <w:sz w:val="28"/>
          <w:szCs w:val="28"/>
        </w:rPr>
        <w:t xml:space="preserve"> района и специалисты </w:t>
      </w:r>
      <w:proofErr w:type="spellStart"/>
      <w:r w:rsidR="00B07536">
        <w:rPr>
          <w:sz w:val="28"/>
          <w:szCs w:val="28"/>
        </w:rPr>
        <w:t>РУАРов</w:t>
      </w:r>
      <w:proofErr w:type="spellEnd"/>
      <w:r w:rsidR="00B07536">
        <w:rPr>
          <w:sz w:val="28"/>
          <w:szCs w:val="28"/>
        </w:rPr>
        <w:t>.</w:t>
      </w:r>
    </w:p>
    <w:p w:rsidR="00023F9D" w:rsidRDefault="00023F9D" w:rsidP="00023F9D">
      <w:pPr>
        <w:ind w:firstLine="360"/>
        <w:jc w:val="both"/>
        <w:rPr>
          <w:sz w:val="28"/>
          <w:szCs w:val="28"/>
        </w:rPr>
      </w:pPr>
    </w:p>
    <w:p w:rsidR="00F17D06" w:rsidRDefault="00023F9D" w:rsidP="00023F9D">
      <w:pPr>
        <w:tabs>
          <w:tab w:val="left" w:pos="2552"/>
        </w:tabs>
        <w:jc w:val="both"/>
        <w:rPr>
          <w:color w:val="000000" w:themeColor="text1"/>
        </w:rPr>
      </w:pPr>
      <w:r>
        <w:rPr>
          <w:b/>
          <w:i/>
          <w:color w:val="000000" w:themeColor="text1"/>
          <w:sz w:val="28"/>
          <w:szCs w:val="28"/>
        </w:rPr>
        <w:t>Качественная оценка испытываемых сортов</w:t>
      </w:r>
      <w:r>
        <w:rPr>
          <w:color w:val="000000" w:themeColor="text1"/>
        </w:rPr>
        <w:t>.</w:t>
      </w:r>
    </w:p>
    <w:p w:rsidR="00F17D06" w:rsidRPr="00F17D06" w:rsidRDefault="00F17D06" w:rsidP="00F17D06">
      <w:pPr>
        <w:jc w:val="both"/>
        <w:outlineLvl w:val="4"/>
        <w:rPr>
          <w:color w:val="444444"/>
          <w:sz w:val="28"/>
          <w:szCs w:val="28"/>
        </w:rPr>
      </w:pPr>
      <w:proofErr w:type="gramStart"/>
      <w:r>
        <w:rPr>
          <w:color w:val="444444"/>
          <w:sz w:val="28"/>
          <w:szCs w:val="28"/>
        </w:rPr>
        <w:t>Лабораторией по оценке</w:t>
      </w:r>
      <w:r w:rsidRPr="00F17D06">
        <w:rPr>
          <w:color w:val="444444"/>
          <w:sz w:val="28"/>
          <w:szCs w:val="28"/>
        </w:rPr>
        <w:t xml:space="preserve"> </w:t>
      </w:r>
      <w:proofErr w:type="spellStart"/>
      <w:r w:rsidRPr="00F17D06">
        <w:rPr>
          <w:color w:val="444444"/>
          <w:sz w:val="28"/>
          <w:szCs w:val="28"/>
        </w:rPr>
        <w:t>качества</w:t>
      </w:r>
      <w:r w:rsidRPr="00F17D06">
        <w:rPr>
          <w:bCs/>
          <w:color w:val="444444"/>
          <w:sz w:val="28"/>
          <w:szCs w:val="28"/>
        </w:rPr>
        <w:t>сортов</w:t>
      </w:r>
      <w:proofErr w:type="spellEnd"/>
      <w:r w:rsidRPr="00F17D06">
        <w:rPr>
          <w:bCs/>
          <w:color w:val="444444"/>
          <w:sz w:val="28"/>
          <w:szCs w:val="28"/>
        </w:rPr>
        <w:t xml:space="preserve">, зерна и продуктов его </w:t>
      </w:r>
      <w:proofErr w:type="spellStart"/>
      <w:r w:rsidRPr="00F17D06">
        <w:rPr>
          <w:bCs/>
          <w:color w:val="444444"/>
          <w:sz w:val="28"/>
          <w:szCs w:val="28"/>
        </w:rPr>
        <w:t>переработки</w:t>
      </w:r>
      <w:r>
        <w:rPr>
          <w:color w:val="444444"/>
          <w:sz w:val="28"/>
          <w:szCs w:val="28"/>
        </w:rPr>
        <w:t>работа</w:t>
      </w:r>
      <w:proofErr w:type="spellEnd"/>
      <w:r>
        <w:rPr>
          <w:color w:val="444444"/>
          <w:sz w:val="28"/>
          <w:szCs w:val="28"/>
        </w:rPr>
        <w:t xml:space="preserve"> проводится </w:t>
      </w:r>
      <w:r w:rsidRPr="00F17D06">
        <w:rPr>
          <w:color w:val="444444"/>
          <w:sz w:val="28"/>
          <w:szCs w:val="28"/>
        </w:rPr>
        <w:t xml:space="preserve">по двум направлениям:1) определение качественной оценки  </w:t>
      </w:r>
      <w:proofErr w:type="spellStart"/>
      <w:r w:rsidRPr="00F17D06">
        <w:rPr>
          <w:color w:val="444444"/>
          <w:sz w:val="28"/>
          <w:szCs w:val="28"/>
        </w:rPr>
        <w:t>сортообразцов</w:t>
      </w:r>
      <w:proofErr w:type="spellEnd"/>
      <w:r w:rsidRPr="00F17D06">
        <w:rPr>
          <w:color w:val="444444"/>
          <w:sz w:val="28"/>
          <w:szCs w:val="28"/>
        </w:rPr>
        <w:t xml:space="preserve"> зерновых культур и 2) по экспертизе  закупаемого, поставляемого и отгружаемого зерна и продуктов его переработки и выдаются заключения по ним, осуществляется  контроль за качеством хранения хлебопродуктов государственного резерва.</w:t>
      </w:r>
      <w:proofErr w:type="gramEnd"/>
    </w:p>
    <w:p w:rsidR="00F17D06" w:rsidRDefault="00F17D06" w:rsidP="00F17D06">
      <w:pPr>
        <w:tabs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444444"/>
          <w:sz w:val="28"/>
          <w:szCs w:val="28"/>
        </w:rPr>
        <w:t>1.По оценке качества зерна</w:t>
      </w:r>
      <w:r w:rsidRPr="00F17D06">
        <w:rPr>
          <w:b/>
          <w:color w:val="444444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За 9 месяцев текущего года  произведен размол зерна 213 </w:t>
      </w:r>
      <w:proofErr w:type="spellStart"/>
      <w:r>
        <w:rPr>
          <w:color w:val="000000" w:themeColor="text1"/>
          <w:sz w:val="28"/>
          <w:szCs w:val="28"/>
        </w:rPr>
        <w:t>сортообразцов</w:t>
      </w:r>
      <w:proofErr w:type="spellEnd"/>
      <w:r>
        <w:rPr>
          <w:color w:val="000000" w:themeColor="text1"/>
          <w:sz w:val="28"/>
          <w:szCs w:val="28"/>
        </w:rPr>
        <w:t xml:space="preserve"> пшеницы и </w:t>
      </w:r>
      <w:proofErr w:type="gramStart"/>
      <w:r>
        <w:rPr>
          <w:color w:val="000000" w:themeColor="text1"/>
          <w:sz w:val="28"/>
          <w:szCs w:val="28"/>
        </w:rPr>
        <w:t>тритикале</w:t>
      </w:r>
      <w:proofErr w:type="gramEnd"/>
      <w:r>
        <w:rPr>
          <w:color w:val="000000" w:themeColor="text1"/>
          <w:sz w:val="28"/>
          <w:szCs w:val="28"/>
        </w:rPr>
        <w:t xml:space="preserve"> с определением влажности и выхода муки, выполнено 426 анализов. Проведена качественная оценка с определением физических свойств муки и теста (водопоглотительная способность муки, устойчивость, разжижение теста и </w:t>
      </w:r>
      <w:proofErr w:type="spellStart"/>
      <w:r>
        <w:rPr>
          <w:color w:val="000000" w:themeColor="text1"/>
          <w:sz w:val="28"/>
          <w:szCs w:val="28"/>
        </w:rPr>
        <w:t>валориметрическая</w:t>
      </w:r>
      <w:proofErr w:type="spellEnd"/>
      <w:r>
        <w:rPr>
          <w:color w:val="000000" w:themeColor="text1"/>
          <w:sz w:val="28"/>
          <w:szCs w:val="28"/>
        </w:rPr>
        <w:t xml:space="preserve"> оценка)  213  </w:t>
      </w:r>
      <w:proofErr w:type="spellStart"/>
      <w:r>
        <w:rPr>
          <w:color w:val="000000" w:themeColor="text1"/>
          <w:sz w:val="28"/>
          <w:szCs w:val="28"/>
        </w:rPr>
        <w:t>сортообразцов</w:t>
      </w:r>
      <w:proofErr w:type="spellEnd"/>
      <w:r>
        <w:rPr>
          <w:color w:val="000000" w:themeColor="text1"/>
          <w:sz w:val="28"/>
          <w:szCs w:val="28"/>
        </w:rPr>
        <w:t xml:space="preserve"> пшеницы и </w:t>
      </w:r>
      <w:proofErr w:type="gramStart"/>
      <w:r>
        <w:rPr>
          <w:color w:val="000000" w:themeColor="text1"/>
          <w:sz w:val="28"/>
          <w:szCs w:val="28"/>
        </w:rPr>
        <w:t>тритикале</w:t>
      </w:r>
      <w:proofErr w:type="gramEnd"/>
      <w:r>
        <w:rPr>
          <w:color w:val="000000" w:themeColor="text1"/>
          <w:sz w:val="28"/>
          <w:szCs w:val="28"/>
        </w:rPr>
        <w:t xml:space="preserve">, выполнено 852 анализа. Так же проведена пробная лабораторная выпечка хлеба 213 </w:t>
      </w:r>
      <w:proofErr w:type="spellStart"/>
      <w:r>
        <w:rPr>
          <w:color w:val="000000" w:themeColor="text1"/>
          <w:sz w:val="28"/>
          <w:szCs w:val="28"/>
        </w:rPr>
        <w:t>сортообразцов</w:t>
      </w:r>
      <w:proofErr w:type="spellEnd"/>
      <w:r>
        <w:rPr>
          <w:color w:val="000000" w:themeColor="text1"/>
          <w:sz w:val="28"/>
          <w:szCs w:val="28"/>
        </w:rPr>
        <w:t xml:space="preserve"> пшеницы и </w:t>
      </w:r>
      <w:proofErr w:type="gramStart"/>
      <w:r>
        <w:rPr>
          <w:color w:val="000000" w:themeColor="text1"/>
          <w:sz w:val="28"/>
          <w:szCs w:val="28"/>
        </w:rPr>
        <w:t>тритикале</w:t>
      </w:r>
      <w:proofErr w:type="gramEnd"/>
      <w:r>
        <w:rPr>
          <w:color w:val="000000" w:themeColor="text1"/>
          <w:sz w:val="28"/>
          <w:szCs w:val="28"/>
        </w:rPr>
        <w:t xml:space="preserve"> с последующей оценкой (форма, поверхность, пористость, эластичность, объем хлеба и общая оценка), выполнено 1278 анализов. Проведена качественная оценка с определением реологических свойств теста на приборе </w:t>
      </w:r>
      <w:proofErr w:type="spellStart"/>
      <w:r>
        <w:rPr>
          <w:color w:val="000000" w:themeColor="text1"/>
          <w:sz w:val="28"/>
          <w:szCs w:val="28"/>
        </w:rPr>
        <w:t>альвеограф</w:t>
      </w:r>
      <w:proofErr w:type="spellEnd"/>
      <w:r>
        <w:rPr>
          <w:color w:val="000000" w:themeColor="text1"/>
          <w:sz w:val="28"/>
          <w:szCs w:val="28"/>
        </w:rPr>
        <w:t xml:space="preserve"> (упругость, растяжимость и сила муки) 155 </w:t>
      </w:r>
      <w:proofErr w:type="spellStart"/>
      <w:r>
        <w:rPr>
          <w:color w:val="000000" w:themeColor="text1"/>
          <w:sz w:val="28"/>
          <w:szCs w:val="28"/>
        </w:rPr>
        <w:t>сортообразцов</w:t>
      </w:r>
      <w:proofErr w:type="spellEnd"/>
      <w:r>
        <w:rPr>
          <w:color w:val="000000" w:themeColor="text1"/>
          <w:sz w:val="28"/>
          <w:szCs w:val="28"/>
        </w:rPr>
        <w:t xml:space="preserve"> пшеницы, выполнено 465 анализов (урожай 2018 г).</w:t>
      </w:r>
    </w:p>
    <w:p w:rsidR="00F17D06" w:rsidRPr="001D55F3" w:rsidRDefault="00F17D06" w:rsidP="001D55F3">
      <w:pPr>
        <w:tabs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Проведена качественная оценка 147 </w:t>
      </w:r>
      <w:proofErr w:type="spellStart"/>
      <w:r>
        <w:rPr>
          <w:color w:val="000000" w:themeColor="text1"/>
          <w:sz w:val="28"/>
          <w:szCs w:val="28"/>
        </w:rPr>
        <w:t>сортообразцов</w:t>
      </w:r>
      <w:proofErr w:type="spellEnd"/>
      <w:r>
        <w:rPr>
          <w:color w:val="000000" w:themeColor="text1"/>
          <w:sz w:val="28"/>
          <w:szCs w:val="28"/>
        </w:rPr>
        <w:t xml:space="preserve"> пшеницы, </w:t>
      </w:r>
      <w:proofErr w:type="gramStart"/>
      <w:r>
        <w:rPr>
          <w:color w:val="000000" w:themeColor="text1"/>
          <w:sz w:val="28"/>
          <w:szCs w:val="28"/>
        </w:rPr>
        <w:t>тритикале</w:t>
      </w:r>
      <w:proofErr w:type="gramEnd"/>
      <w:r>
        <w:rPr>
          <w:color w:val="000000" w:themeColor="text1"/>
          <w:sz w:val="28"/>
          <w:szCs w:val="28"/>
        </w:rPr>
        <w:t xml:space="preserve"> и 28 сортов ячменя с определением в зерне экспресс - методом содержания влажности, белка, </w:t>
      </w:r>
      <w:proofErr w:type="spellStart"/>
      <w:r>
        <w:rPr>
          <w:color w:val="000000" w:themeColor="text1"/>
          <w:sz w:val="28"/>
          <w:szCs w:val="28"/>
        </w:rPr>
        <w:t>твердозерности</w:t>
      </w:r>
      <w:proofErr w:type="spellEnd"/>
      <w:r>
        <w:rPr>
          <w:color w:val="000000" w:themeColor="text1"/>
          <w:sz w:val="28"/>
          <w:szCs w:val="28"/>
        </w:rPr>
        <w:t xml:space="preserve">, седиментации и крахмала. Выполнено 672 анализа. </w:t>
      </w:r>
      <w:r w:rsidRPr="00DF7ED9">
        <w:rPr>
          <w:color w:val="000000" w:themeColor="text1"/>
          <w:sz w:val="28"/>
          <w:szCs w:val="28"/>
        </w:rPr>
        <w:t>Всего</w:t>
      </w:r>
      <w:r>
        <w:rPr>
          <w:color w:val="000000" w:themeColor="text1"/>
          <w:sz w:val="28"/>
          <w:szCs w:val="28"/>
        </w:rPr>
        <w:t xml:space="preserve"> за</w:t>
      </w:r>
      <w:proofErr w:type="gramStart"/>
      <w:r>
        <w:rPr>
          <w:color w:val="000000" w:themeColor="text1"/>
          <w:sz w:val="28"/>
          <w:szCs w:val="28"/>
        </w:rPr>
        <w:t>9</w:t>
      </w:r>
      <w:proofErr w:type="gramEnd"/>
      <w:r>
        <w:rPr>
          <w:color w:val="000000" w:themeColor="text1"/>
          <w:sz w:val="28"/>
          <w:szCs w:val="28"/>
        </w:rPr>
        <w:t xml:space="preserve"> месяцев выполнено 3693 анализа.</w:t>
      </w:r>
    </w:p>
    <w:p w:rsidR="00F17D06" w:rsidRPr="00F17D06" w:rsidRDefault="00F17D06" w:rsidP="00F17D06">
      <w:pPr>
        <w:jc w:val="both"/>
        <w:outlineLvl w:val="4"/>
        <w:rPr>
          <w:color w:val="444444"/>
          <w:sz w:val="28"/>
          <w:szCs w:val="28"/>
        </w:rPr>
      </w:pPr>
      <w:r w:rsidRPr="00F17D06">
        <w:rPr>
          <w:b/>
          <w:color w:val="444444"/>
          <w:sz w:val="28"/>
          <w:szCs w:val="28"/>
        </w:rPr>
        <w:t xml:space="preserve">2.По экспертизе зерна и продуктов его переработки. </w:t>
      </w:r>
      <w:r w:rsidRPr="00F17D06">
        <w:rPr>
          <w:color w:val="444444"/>
          <w:sz w:val="28"/>
          <w:szCs w:val="28"/>
        </w:rPr>
        <w:t>Лаборатория работает</w:t>
      </w:r>
      <w:r w:rsidRPr="00F17D06">
        <w:rPr>
          <w:sz w:val="28"/>
          <w:szCs w:val="28"/>
        </w:rPr>
        <w:t xml:space="preserve"> по вопросам освежения, перемещения, переработки и </w:t>
      </w:r>
      <w:proofErr w:type="spellStart"/>
      <w:r w:rsidRPr="00F17D06">
        <w:rPr>
          <w:sz w:val="28"/>
          <w:szCs w:val="28"/>
        </w:rPr>
        <w:t>хранения</w:t>
      </w:r>
      <w:r w:rsidRPr="00F17D06">
        <w:rPr>
          <w:color w:val="444444"/>
          <w:sz w:val="28"/>
          <w:szCs w:val="28"/>
        </w:rPr>
        <w:t>зерна</w:t>
      </w:r>
      <w:proofErr w:type="spellEnd"/>
      <w:r w:rsidRPr="00F17D06">
        <w:rPr>
          <w:color w:val="444444"/>
          <w:sz w:val="28"/>
          <w:szCs w:val="28"/>
        </w:rPr>
        <w:t xml:space="preserve"> продовольственной пшеницы и продуктов его переработки с крупными </w:t>
      </w:r>
      <w:r w:rsidRPr="00F17D06">
        <w:rPr>
          <w:color w:val="444444"/>
          <w:sz w:val="28"/>
          <w:szCs w:val="28"/>
        </w:rPr>
        <w:lastRenderedPageBreak/>
        <w:t xml:space="preserve">комбинатами хлебопродуктов республики и на договорной основе с Фондом государственных материальных резервов (ФГМР) при ПКР, </w:t>
      </w:r>
      <w:r w:rsidRPr="00F17D06">
        <w:rPr>
          <w:sz w:val="28"/>
          <w:szCs w:val="28"/>
        </w:rPr>
        <w:t xml:space="preserve">а также </w:t>
      </w:r>
      <w:r w:rsidRPr="00F17D06">
        <w:rPr>
          <w:color w:val="444444"/>
          <w:sz w:val="28"/>
          <w:szCs w:val="28"/>
        </w:rPr>
        <w:t xml:space="preserve"> с товаропроизводителями республики при закупке зерна в государственный резерв.</w:t>
      </w:r>
    </w:p>
    <w:p w:rsidR="00F17D06" w:rsidRPr="00F17D06" w:rsidRDefault="00F17D06" w:rsidP="00F17D06">
      <w:pPr>
        <w:jc w:val="both"/>
        <w:rPr>
          <w:color w:val="444444"/>
          <w:sz w:val="28"/>
          <w:szCs w:val="28"/>
        </w:rPr>
      </w:pPr>
      <w:r w:rsidRPr="00F17D06">
        <w:rPr>
          <w:color w:val="444444"/>
          <w:sz w:val="28"/>
          <w:szCs w:val="28"/>
        </w:rPr>
        <w:t xml:space="preserve">     За отчетный период произведена проверка 7  крупных комбинатов хлебопродуктов о количественно-качественной сохранности зерна продовольственной пшеницы, </w:t>
      </w:r>
      <w:r w:rsidRPr="00F17D06">
        <w:rPr>
          <w:bCs/>
          <w:color w:val="444444"/>
          <w:sz w:val="28"/>
          <w:szCs w:val="28"/>
        </w:rPr>
        <w:t>обследована</w:t>
      </w:r>
      <w:r w:rsidRPr="00F17D06">
        <w:rPr>
          <w:color w:val="444444"/>
          <w:sz w:val="28"/>
          <w:szCs w:val="28"/>
        </w:rPr>
        <w:t xml:space="preserve"> готовность складов и силосов элеватора к приему нового урожая. </w:t>
      </w:r>
      <w:r w:rsidRPr="00F17D06">
        <w:rPr>
          <w:sz w:val="28"/>
          <w:szCs w:val="28"/>
        </w:rPr>
        <w:t>Качество зерна соответствует кондициям государственного резерва и с инструкцией ФГМР по хранению зерна государственного резерва в КР. Лабораторией произведен визуальный замер зерна на складах и силосах элеватора в мельнице ответственных хранителей.  Составлены акты по проверке на комбинатах хлебопродуктов и  даны рекомендации по устранению нарушений.</w:t>
      </w:r>
    </w:p>
    <w:p w:rsidR="00F17D06" w:rsidRPr="00F17D06" w:rsidRDefault="00F17D06" w:rsidP="00F17D06">
      <w:pPr>
        <w:ind w:firstLine="708"/>
        <w:jc w:val="both"/>
        <w:rPr>
          <w:color w:val="444444"/>
          <w:sz w:val="28"/>
          <w:szCs w:val="28"/>
        </w:rPr>
      </w:pPr>
      <w:r w:rsidRPr="00F17D06">
        <w:rPr>
          <w:color w:val="444444"/>
          <w:sz w:val="28"/>
          <w:szCs w:val="28"/>
        </w:rPr>
        <w:t xml:space="preserve">За 9 месяцев проведено испытание  на качество зерна продовольственной пшеницы из Республики Казахстан, поступившего в Государственное предприятие «Дан» и даны протоколы испытаний на каждый вагон. Кроме того, проведена проверка зерна государственного резерва с участием представителей Генеральной Прокуратуры,   Фонда государственных материальных резервов </w:t>
      </w:r>
      <w:r w:rsidRPr="00F17D06">
        <w:rPr>
          <w:sz w:val="28"/>
          <w:szCs w:val="28"/>
        </w:rPr>
        <w:t>и других государственных органов.       Обследованы складские помещения и силосов элеватора на зараженность вредителями хлебных запасов.</w:t>
      </w:r>
    </w:p>
    <w:p w:rsidR="00F17D06" w:rsidRPr="001D55F3" w:rsidRDefault="00F17D06" w:rsidP="001D55F3">
      <w:pPr>
        <w:jc w:val="both"/>
        <w:rPr>
          <w:bCs/>
          <w:color w:val="444444"/>
          <w:sz w:val="28"/>
          <w:szCs w:val="28"/>
        </w:rPr>
      </w:pPr>
      <w:r w:rsidRPr="00F17D06">
        <w:rPr>
          <w:bCs/>
          <w:color w:val="444444"/>
          <w:sz w:val="28"/>
          <w:szCs w:val="28"/>
        </w:rPr>
        <w:t xml:space="preserve">           За отчетный период по результатам экспертизы хлебопродуктов   выдано заключение сельским товаропроизводителям, комбинатам хлебопродуктов и Фонду </w:t>
      </w:r>
      <w:proofErr w:type="spellStart"/>
      <w:r w:rsidRPr="00F17D06">
        <w:rPr>
          <w:bCs/>
          <w:color w:val="444444"/>
          <w:sz w:val="28"/>
          <w:szCs w:val="28"/>
        </w:rPr>
        <w:t>госматрезервов</w:t>
      </w:r>
      <w:proofErr w:type="spellEnd"/>
      <w:r w:rsidRPr="00F17D06">
        <w:rPr>
          <w:bCs/>
          <w:color w:val="444444"/>
          <w:sz w:val="28"/>
          <w:szCs w:val="28"/>
        </w:rPr>
        <w:t xml:space="preserve">   299  протокола испытаний.</w:t>
      </w:r>
    </w:p>
    <w:p w:rsidR="00023F9D" w:rsidRPr="00DF7ED9" w:rsidRDefault="00023F9D" w:rsidP="001D55F3">
      <w:pPr>
        <w:tabs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412068" w:rsidRPr="00412068" w:rsidRDefault="00023F9D" w:rsidP="00412068">
      <w:pPr>
        <w:ind w:firstLine="708"/>
        <w:jc w:val="both"/>
        <w:rPr>
          <w:b/>
          <w:i/>
          <w:color w:val="000000" w:themeColor="text1"/>
          <w:sz w:val="28"/>
          <w:szCs w:val="28"/>
          <w:lang w:val="ky-KG"/>
        </w:rPr>
      </w:pPr>
      <w:r w:rsidRPr="00545538">
        <w:rPr>
          <w:b/>
          <w:i/>
          <w:color w:val="000000" w:themeColor="text1"/>
          <w:sz w:val="28"/>
          <w:szCs w:val="28"/>
        </w:rPr>
        <w:t>Мероприятия по сохранению  генетических ресурсов растений</w:t>
      </w:r>
      <w:r w:rsidRPr="00545538">
        <w:rPr>
          <w:b/>
          <w:i/>
          <w:color w:val="000000" w:themeColor="text1"/>
          <w:sz w:val="28"/>
          <w:szCs w:val="28"/>
          <w:lang w:val="ky-KG"/>
        </w:rPr>
        <w:t>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>За 9 месяцев 2019 года банком генетических ресурсов растений проводилась подготовка генетического материала для длительного хранения – сушка, упаковка в алюминиевые пакеты.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Были отобраны образцы из коллекции </w:t>
      </w:r>
      <w:proofErr w:type="spellStart"/>
      <w:r w:rsidRPr="00412068">
        <w:rPr>
          <w:sz w:val="28"/>
          <w:szCs w:val="28"/>
        </w:rPr>
        <w:t>Генбанка</w:t>
      </w:r>
      <w:proofErr w:type="spellEnd"/>
      <w:r w:rsidRPr="00412068">
        <w:rPr>
          <w:sz w:val="28"/>
          <w:szCs w:val="28"/>
        </w:rPr>
        <w:t xml:space="preserve"> для передачи на регенерацию на </w:t>
      </w:r>
      <w:proofErr w:type="spellStart"/>
      <w:r w:rsidRPr="00412068">
        <w:rPr>
          <w:sz w:val="28"/>
          <w:szCs w:val="28"/>
        </w:rPr>
        <w:t>госсортоучастки</w:t>
      </w:r>
      <w:proofErr w:type="spellEnd"/>
      <w:r w:rsidRPr="00412068">
        <w:rPr>
          <w:sz w:val="28"/>
          <w:szCs w:val="28"/>
        </w:rPr>
        <w:t>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В январе </w:t>
      </w:r>
      <w:r w:rsidRPr="00412068">
        <w:rPr>
          <w:sz w:val="28"/>
          <w:szCs w:val="28"/>
          <w:lang w:val="ky-KG"/>
        </w:rPr>
        <w:t xml:space="preserve">из коллекции Генбанка </w:t>
      </w:r>
      <w:r w:rsidRPr="00412068">
        <w:rPr>
          <w:sz w:val="28"/>
          <w:szCs w:val="28"/>
        </w:rPr>
        <w:t xml:space="preserve">были переданы 10 сортов ячменя Отделу селекции и первичного семеноводства ячменя </w:t>
      </w:r>
      <w:proofErr w:type="spellStart"/>
      <w:r w:rsidRPr="00412068">
        <w:rPr>
          <w:sz w:val="28"/>
          <w:szCs w:val="28"/>
        </w:rPr>
        <w:t>Кыргызского</w:t>
      </w:r>
      <w:proofErr w:type="spellEnd"/>
      <w:r w:rsidRPr="00412068">
        <w:rPr>
          <w:sz w:val="28"/>
          <w:szCs w:val="28"/>
        </w:rPr>
        <w:t xml:space="preserve"> НИИ земледелия.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>28 марта в рамках проекта ФАО «Наращивание потенциала служб по распространению сельскохозяйственных знаний в Центральной Азии»  консультационная компания в сфере сельского хозяйства ОО «</w:t>
      </w:r>
      <w:proofErr w:type="spellStart"/>
      <w:r w:rsidRPr="00412068">
        <w:rPr>
          <w:sz w:val="28"/>
          <w:szCs w:val="28"/>
        </w:rPr>
        <w:t>АгроЛид</w:t>
      </w:r>
      <w:proofErr w:type="spellEnd"/>
      <w:r w:rsidRPr="00412068">
        <w:rPr>
          <w:sz w:val="28"/>
          <w:szCs w:val="28"/>
        </w:rPr>
        <w:t xml:space="preserve">», молодые агрономы и консультанты посетили Генетический банк ресурсов растений, где они ознакомились с основной деятельностью </w:t>
      </w:r>
      <w:proofErr w:type="spellStart"/>
      <w:proofErr w:type="gramStart"/>
      <w:r w:rsidRPr="00412068">
        <w:rPr>
          <w:sz w:val="28"/>
          <w:szCs w:val="28"/>
        </w:rPr>
        <w:t>Банк-лаборатории</w:t>
      </w:r>
      <w:proofErr w:type="spellEnd"/>
      <w:proofErr w:type="gramEnd"/>
      <w:r w:rsidRPr="00412068">
        <w:rPr>
          <w:sz w:val="28"/>
          <w:szCs w:val="28"/>
        </w:rPr>
        <w:t>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В апреле из коллекции </w:t>
      </w:r>
      <w:proofErr w:type="spellStart"/>
      <w:r w:rsidRPr="00412068">
        <w:rPr>
          <w:sz w:val="28"/>
          <w:szCs w:val="28"/>
        </w:rPr>
        <w:t>Генбанка</w:t>
      </w:r>
      <w:proofErr w:type="spellEnd"/>
      <w:r w:rsidRPr="00412068">
        <w:rPr>
          <w:sz w:val="28"/>
          <w:szCs w:val="28"/>
        </w:rPr>
        <w:t xml:space="preserve"> были переданы 20 сортов пшеницы, ячменя и эспарцета отечественной селекции Семенному генетическому банку Турции на долгосрочное хранение.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В мае проведено практическое </w:t>
      </w:r>
      <w:proofErr w:type="gramStart"/>
      <w:r w:rsidRPr="00412068">
        <w:rPr>
          <w:sz w:val="28"/>
          <w:szCs w:val="28"/>
        </w:rPr>
        <w:t>обучение по работе</w:t>
      </w:r>
      <w:proofErr w:type="gramEnd"/>
      <w:r w:rsidRPr="00412068">
        <w:rPr>
          <w:sz w:val="28"/>
          <w:szCs w:val="28"/>
        </w:rPr>
        <w:t xml:space="preserve"> с лабораторным оборудованием  группы студентов 3 курса </w:t>
      </w:r>
      <w:proofErr w:type="spellStart"/>
      <w:r w:rsidRPr="00412068">
        <w:rPr>
          <w:sz w:val="28"/>
          <w:szCs w:val="28"/>
        </w:rPr>
        <w:t>Кыргызско-турецкого</w:t>
      </w:r>
      <w:proofErr w:type="spellEnd"/>
      <w:r w:rsidRPr="00412068">
        <w:rPr>
          <w:sz w:val="28"/>
          <w:szCs w:val="28"/>
        </w:rPr>
        <w:t xml:space="preserve"> университета «</w:t>
      </w:r>
      <w:proofErr w:type="spellStart"/>
      <w:r w:rsidRPr="00412068">
        <w:rPr>
          <w:sz w:val="28"/>
          <w:szCs w:val="28"/>
        </w:rPr>
        <w:t>Манас</w:t>
      </w:r>
      <w:proofErr w:type="spellEnd"/>
      <w:r w:rsidRPr="00412068">
        <w:rPr>
          <w:sz w:val="28"/>
          <w:szCs w:val="28"/>
        </w:rPr>
        <w:t xml:space="preserve">». </w:t>
      </w:r>
    </w:p>
    <w:p w:rsidR="00412068" w:rsidRPr="00412068" w:rsidRDefault="00412068" w:rsidP="00412068">
      <w:pPr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lastRenderedPageBreak/>
        <w:t>В мае было подписано соглашение о совместных исследованиях «Характеристики и оценки генетических ресурсов растений для производства продовольствия и ведения сельского хозяйства» между Департаментом по экспертизе сельскохозяйственных культур (</w:t>
      </w:r>
      <w:proofErr w:type="spellStart"/>
      <w:r w:rsidRPr="00412068">
        <w:rPr>
          <w:sz w:val="28"/>
          <w:szCs w:val="28"/>
        </w:rPr>
        <w:t>Кыргыз</w:t>
      </w:r>
      <w:proofErr w:type="spellEnd"/>
      <w:r w:rsidRPr="00412068">
        <w:rPr>
          <w:sz w:val="28"/>
          <w:szCs w:val="28"/>
        </w:rPr>
        <w:t xml:space="preserve"> </w:t>
      </w:r>
      <w:proofErr w:type="spellStart"/>
      <w:r w:rsidRPr="00412068">
        <w:rPr>
          <w:sz w:val="28"/>
          <w:szCs w:val="28"/>
        </w:rPr>
        <w:t>Генбанк</w:t>
      </w:r>
      <w:proofErr w:type="spellEnd"/>
      <w:r w:rsidRPr="00412068">
        <w:rPr>
          <w:sz w:val="28"/>
          <w:szCs w:val="28"/>
        </w:rPr>
        <w:t xml:space="preserve">) и Национальной научно-исследовательской организацией сельского хозяйства и продовольствия (НАРО), Япония. </w:t>
      </w:r>
    </w:p>
    <w:p w:rsidR="00412068" w:rsidRPr="00412068" w:rsidRDefault="00412068" w:rsidP="00412068">
      <w:pPr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По проекту НАРО  были отобраны семена тыквы и дыни из коллекции </w:t>
      </w:r>
      <w:proofErr w:type="spellStart"/>
      <w:r w:rsidRPr="00412068">
        <w:rPr>
          <w:sz w:val="28"/>
          <w:szCs w:val="28"/>
        </w:rPr>
        <w:t>Генбанка</w:t>
      </w:r>
      <w:proofErr w:type="spellEnd"/>
      <w:r w:rsidRPr="00412068">
        <w:rPr>
          <w:sz w:val="28"/>
          <w:szCs w:val="28"/>
        </w:rPr>
        <w:t xml:space="preserve"> и посеяны на </w:t>
      </w:r>
      <w:proofErr w:type="spellStart"/>
      <w:r w:rsidRPr="00412068">
        <w:rPr>
          <w:sz w:val="28"/>
          <w:szCs w:val="28"/>
        </w:rPr>
        <w:t>Кызыл-Кийском</w:t>
      </w:r>
      <w:proofErr w:type="spellEnd"/>
      <w:r w:rsidRPr="00412068">
        <w:rPr>
          <w:sz w:val="28"/>
          <w:szCs w:val="28"/>
        </w:rPr>
        <w:t xml:space="preserve"> </w:t>
      </w:r>
      <w:proofErr w:type="gramStart"/>
      <w:r w:rsidRPr="00412068">
        <w:rPr>
          <w:sz w:val="28"/>
          <w:szCs w:val="28"/>
        </w:rPr>
        <w:t>овощном</w:t>
      </w:r>
      <w:proofErr w:type="gramEnd"/>
      <w:r w:rsidRPr="00412068">
        <w:rPr>
          <w:sz w:val="28"/>
          <w:szCs w:val="28"/>
        </w:rPr>
        <w:t xml:space="preserve"> ГСУ для их характеристики и оценки. </w:t>
      </w:r>
    </w:p>
    <w:p w:rsidR="00412068" w:rsidRPr="00412068" w:rsidRDefault="00412068" w:rsidP="00412068">
      <w:pPr>
        <w:pStyle w:val="a4"/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Получены 20 новых сортов зерновых, масличных и кормовых культур российской и китайской селекции и 2 сорта зерновых  из </w:t>
      </w:r>
      <w:proofErr w:type="spellStart"/>
      <w:r w:rsidRPr="00412068">
        <w:rPr>
          <w:sz w:val="28"/>
          <w:szCs w:val="28"/>
        </w:rPr>
        <w:t>Кыргызского</w:t>
      </w:r>
      <w:proofErr w:type="spellEnd"/>
      <w:r w:rsidRPr="00412068">
        <w:rPr>
          <w:sz w:val="28"/>
          <w:szCs w:val="28"/>
        </w:rPr>
        <w:t xml:space="preserve"> института земледелия для закладки семян на длительное хранение. </w:t>
      </w:r>
    </w:p>
    <w:p w:rsidR="00412068" w:rsidRPr="00412068" w:rsidRDefault="00412068" w:rsidP="00412068">
      <w:pPr>
        <w:ind w:firstLine="708"/>
        <w:jc w:val="both"/>
        <w:rPr>
          <w:color w:val="000000" w:themeColor="text1"/>
          <w:sz w:val="28"/>
          <w:szCs w:val="28"/>
          <w:lang w:val="ky-KG"/>
        </w:rPr>
      </w:pPr>
      <w:r w:rsidRPr="00412068">
        <w:rPr>
          <w:sz w:val="28"/>
          <w:szCs w:val="28"/>
          <w:lang w:val="ky-KG"/>
        </w:rPr>
        <w:t>14 июня сотрудник посетил Сокулукский ЭФУ для проверки всхожести семян сортов озимых колосовых культур, переданных участку на регенерацию из коллекции генбанка.</w:t>
      </w:r>
    </w:p>
    <w:p w:rsidR="00412068" w:rsidRPr="00412068" w:rsidRDefault="00412068" w:rsidP="00412068">
      <w:pPr>
        <w:pStyle w:val="a5"/>
        <w:shd w:val="clear" w:color="auto" w:fill="FFFFFF" w:themeFill="background1"/>
        <w:spacing w:line="276" w:lineRule="auto"/>
        <w:ind w:left="0" w:firstLine="708"/>
        <w:jc w:val="both"/>
        <w:rPr>
          <w:sz w:val="28"/>
          <w:szCs w:val="28"/>
          <w:lang w:val="ky-KG"/>
        </w:rPr>
      </w:pPr>
      <w:r w:rsidRPr="00412068">
        <w:rPr>
          <w:sz w:val="28"/>
          <w:szCs w:val="28"/>
          <w:lang w:val="ky-KG"/>
        </w:rPr>
        <w:t>Были получены разрешения на сбор диких сородичей культурных растений из Национальной академии наук КР и Государственного агенства охраны окружающей среды и лесного хозяйства при ПКР.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  <w:lang w:val="ky-KG"/>
        </w:rPr>
      </w:pPr>
      <w:r w:rsidRPr="00412068">
        <w:rPr>
          <w:sz w:val="28"/>
          <w:szCs w:val="28"/>
          <w:lang w:val="ky-KG"/>
        </w:rPr>
        <w:t xml:space="preserve">В июле месяце на основании подписанного Соглашения была проведена совместная экспедиция с Национальной научно-исследовательской организацией сельского хозяйства и продовольствия (НАРО)  по сбору </w:t>
      </w:r>
      <w:r>
        <w:rPr>
          <w:sz w:val="28"/>
          <w:szCs w:val="28"/>
          <w:lang w:val="ky-KG"/>
        </w:rPr>
        <w:t xml:space="preserve">семян </w:t>
      </w:r>
      <w:r w:rsidRPr="00412068">
        <w:rPr>
          <w:sz w:val="28"/>
          <w:szCs w:val="28"/>
          <w:lang w:val="ky-KG"/>
        </w:rPr>
        <w:t>диких сородичей и культурных растений для пополнения коллекции Генбанка в Иссык-Кульской, Нарынс</w:t>
      </w:r>
      <w:r>
        <w:rPr>
          <w:sz w:val="28"/>
          <w:szCs w:val="28"/>
          <w:lang w:val="ky-KG"/>
        </w:rPr>
        <w:t>кой, Таласской и Чуйской областях</w:t>
      </w:r>
      <w:r w:rsidRPr="00412068">
        <w:rPr>
          <w:sz w:val="28"/>
          <w:szCs w:val="28"/>
          <w:lang w:val="ky-KG"/>
        </w:rPr>
        <w:t xml:space="preserve">. В ходе экспедиции были собраны дикие сородичи и стародавние сорта овощных культур. 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412068">
        <w:rPr>
          <w:sz w:val="28"/>
          <w:szCs w:val="28"/>
          <w:lang w:val="ky-KG"/>
        </w:rPr>
        <w:t xml:space="preserve">В августе сотрудник Генбанка и сотрудник Кызыл-Кийского ГСУ </w:t>
      </w:r>
      <w:r w:rsidRPr="00412068">
        <w:rPr>
          <w:sz w:val="28"/>
          <w:szCs w:val="28"/>
        </w:rPr>
        <w:t>прошли техническое обучение в Японии на основе Годового рабочего плана проекта «Характеристика и оценка генетических ресурсов растений для производства продовольствия и ведения сельского хозяйства».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августе специалисты</w:t>
      </w:r>
      <w:r w:rsidRPr="00412068">
        <w:rPr>
          <w:sz w:val="28"/>
          <w:szCs w:val="28"/>
        </w:rPr>
        <w:t xml:space="preserve"> </w:t>
      </w:r>
      <w:proofErr w:type="spellStart"/>
      <w:r w:rsidRPr="00412068">
        <w:rPr>
          <w:sz w:val="28"/>
          <w:szCs w:val="28"/>
        </w:rPr>
        <w:t>Генбанка</w:t>
      </w:r>
      <w:proofErr w:type="spellEnd"/>
      <w:r w:rsidRPr="00412068">
        <w:rPr>
          <w:sz w:val="28"/>
          <w:szCs w:val="28"/>
        </w:rPr>
        <w:t xml:space="preserve"> помогали сотрудникам </w:t>
      </w:r>
      <w:proofErr w:type="spellStart"/>
      <w:r w:rsidRPr="00412068">
        <w:rPr>
          <w:sz w:val="28"/>
          <w:szCs w:val="28"/>
        </w:rPr>
        <w:t>Сокулукского</w:t>
      </w:r>
      <w:proofErr w:type="spellEnd"/>
      <w:r w:rsidRPr="00412068">
        <w:rPr>
          <w:sz w:val="28"/>
          <w:szCs w:val="28"/>
        </w:rPr>
        <w:t xml:space="preserve"> ЭФУ собирать урожай озимых колосовых культур, переданных участку на регенерацию.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 xml:space="preserve">В сентябре получили образцы семян колосовых культур, переданных участку на регенерацию из коллекции </w:t>
      </w:r>
      <w:proofErr w:type="spellStart"/>
      <w:r w:rsidRPr="00412068">
        <w:rPr>
          <w:sz w:val="28"/>
          <w:szCs w:val="28"/>
        </w:rPr>
        <w:t>генбанка</w:t>
      </w:r>
      <w:proofErr w:type="spellEnd"/>
      <w:r w:rsidRPr="00412068">
        <w:rPr>
          <w:sz w:val="28"/>
          <w:szCs w:val="28"/>
        </w:rPr>
        <w:t>.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совершил рабочую поездку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412068">
        <w:rPr>
          <w:sz w:val="28"/>
          <w:szCs w:val="28"/>
        </w:rPr>
        <w:t xml:space="preserve"> Пномпень Королевства Камбоджа для сдачи итогового отчета по программе AFACI - </w:t>
      </w:r>
      <w:proofErr w:type="spellStart"/>
      <w:r w:rsidRPr="00412068">
        <w:rPr>
          <w:sz w:val="28"/>
          <w:szCs w:val="28"/>
        </w:rPr>
        <w:t>Seed-Extension</w:t>
      </w:r>
      <w:proofErr w:type="spellEnd"/>
      <w:r w:rsidRPr="00412068">
        <w:rPr>
          <w:sz w:val="28"/>
          <w:szCs w:val="28"/>
        </w:rPr>
        <w:t xml:space="preserve"> «Демонстрационный проект по распространению национальных улучшенных семян продовольственных культур и передачи сельскохозяйственной технологии».</w:t>
      </w:r>
    </w:p>
    <w:p w:rsidR="00412068" w:rsidRPr="00412068" w:rsidRDefault="00412068" w:rsidP="00412068">
      <w:pPr>
        <w:pStyle w:val="a5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proofErr w:type="gramStart"/>
      <w:r w:rsidRPr="00412068">
        <w:rPr>
          <w:bCs/>
          <w:sz w:val="28"/>
          <w:szCs w:val="28"/>
        </w:rPr>
        <w:t>С 19 по 26 сентября 2019 года были проведены совм</w:t>
      </w:r>
      <w:r>
        <w:rPr>
          <w:bCs/>
          <w:sz w:val="28"/>
          <w:szCs w:val="28"/>
        </w:rPr>
        <w:t>естные экспедиции  Департамента</w:t>
      </w:r>
      <w:r w:rsidRPr="00412068">
        <w:rPr>
          <w:bCs/>
          <w:sz w:val="28"/>
          <w:szCs w:val="28"/>
        </w:rPr>
        <w:t xml:space="preserve"> по экспертизе сельскохозяйственных культур и Национальной организации исследования сельского хозяйства и продовольствия, НАРО (Япония) в северо-восточной и северо-западной частях территории Кыргызстана, в частности в Чуйской (</w:t>
      </w:r>
      <w:proofErr w:type="spellStart"/>
      <w:r w:rsidRPr="00412068">
        <w:rPr>
          <w:bCs/>
          <w:sz w:val="28"/>
          <w:szCs w:val="28"/>
        </w:rPr>
        <w:t>Сокулукский</w:t>
      </w:r>
      <w:proofErr w:type="spellEnd"/>
      <w:r w:rsidRPr="00412068">
        <w:rPr>
          <w:bCs/>
          <w:sz w:val="28"/>
          <w:szCs w:val="28"/>
        </w:rPr>
        <w:t xml:space="preserve"> и </w:t>
      </w:r>
      <w:proofErr w:type="spellStart"/>
      <w:r w:rsidRPr="00412068">
        <w:rPr>
          <w:bCs/>
          <w:sz w:val="28"/>
          <w:szCs w:val="28"/>
        </w:rPr>
        <w:t>Жайылский</w:t>
      </w:r>
      <w:proofErr w:type="spellEnd"/>
      <w:r w:rsidRPr="00412068">
        <w:rPr>
          <w:bCs/>
          <w:sz w:val="28"/>
          <w:szCs w:val="28"/>
        </w:rPr>
        <w:t xml:space="preserve"> р-ны), </w:t>
      </w:r>
      <w:proofErr w:type="spellStart"/>
      <w:r w:rsidRPr="00412068">
        <w:rPr>
          <w:bCs/>
          <w:sz w:val="28"/>
          <w:szCs w:val="28"/>
        </w:rPr>
        <w:t>Ысык-Кульской</w:t>
      </w:r>
      <w:proofErr w:type="spellEnd"/>
      <w:r w:rsidRPr="00412068">
        <w:rPr>
          <w:bCs/>
          <w:sz w:val="28"/>
          <w:szCs w:val="28"/>
        </w:rPr>
        <w:t xml:space="preserve"> (</w:t>
      </w:r>
      <w:proofErr w:type="spellStart"/>
      <w:r w:rsidRPr="00412068">
        <w:rPr>
          <w:bCs/>
          <w:sz w:val="28"/>
          <w:szCs w:val="28"/>
        </w:rPr>
        <w:t>Ысык-Кульский</w:t>
      </w:r>
      <w:proofErr w:type="spellEnd"/>
      <w:r w:rsidRPr="00412068">
        <w:rPr>
          <w:bCs/>
          <w:sz w:val="28"/>
          <w:szCs w:val="28"/>
        </w:rPr>
        <w:t xml:space="preserve"> район) и Таласской (Таласский район) областях.</w:t>
      </w:r>
      <w:proofErr w:type="gramEnd"/>
    </w:p>
    <w:p w:rsidR="00412068" w:rsidRPr="00412068" w:rsidRDefault="00412068" w:rsidP="00412068">
      <w:pPr>
        <w:ind w:firstLine="567"/>
        <w:jc w:val="both"/>
        <w:rPr>
          <w:bCs/>
          <w:sz w:val="28"/>
          <w:szCs w:val="28"/>
        </w:rPr>
      </w:pPr>
      <w:r w:rsidRPr="00412068">
        <w:rPr>
          <w:bCs/>
          <w:sz w:val="28"/>
          <w:szCs w:val="28"/>
        </w:rPr>
        <w:lastRenderedPageBreak/>
        <w:t>В ходе экспедиций были собраны семена овощных и бахчевы</w:t>
      </w:r>
      <w:r>
        <w:rPr>
          <w:bCs/>
          <w:sz w:val="28"/>
          <w:szCs w:val="28"/>
        </w:rPr>
        <w:t>х культур и их диких сородичей</w:t>
      </w:r>
      <w:r w:rsidRPr="00412068">
        <w:rPr>
          <w:sz w:val="28"/>
          <w:szCs w:val="28"/>
        </w:rPr>
        <w:t xml:space="preserve">: </w:t>
      </w:r>
      <w:r w:rsidRPr="00412068">
        <w:rPr>
          <w:snapToGrid w:val="0"/>
          <w:sz w:val="28"/>
          <w:szCs w:val="28"/>
        </w:rPr>
        <w:t xml:space="preserve">сныть, капуста, шпинат, латук, турнепс, лук, томат, сельдерей, </w:t>
      </w:r>
      <w:r w:rsidRPr="00412068">
        <w:rPr>
          <w:iCs/>
          <w:color w:val="000000"/>
          <w:sz w:val="28"/>
          <w:szCs w:val="28"/>
        </w:rPr>
        <w:t>огурец, морковь, п</w:t>
      </w:r>
      <w:r w:rsidRPr="00412068">
        <w:rPr>
          <w:sz w:val="28"/>
          <w:szCs w:val="28"/>
        </w:rPr>
        <w:t>етрушка, редька, перец, арбуз, бобы, горчица, тыква и дыня</w:t>
      </w:r>
      <w:proofErr w:type="gramStart"/>
      <w:r w:rsidRPr="00412068">
        <w:rPr>
          <w:sz w:val="28"/>
          <w:szCs w:val="28"/>
        </w:rPr>
        <w:t xml:space="preserve"> .</w:t>
      </w:r>
      <w:proofErr w:type="gramEnd"/>
      <w:r w:rsidRPr="00412068">
        <w:rPr>
          <w:sz w:val="28"/>
          <w:szCs w:val="28"/>
        </w:rPr>
        <w:t xml:space="preserve"> </w:t>
      </w:r>
      <w:r w:rsidRPr="00412068">
        <w:rPr>
          <w:bCs/>
          <w:sz w:val="28"/>
          <w:szCs w:val="28"/>
        </w:rPr>
        <w:t xml:space="preserve">Всего собрано 258 образцов. </w:t>
      </w:r>
    </w:p>
    <w:p w:rsidR="00412068" w:rsidRPr="00412068" w:rsidRDefault="00412068" w:rsidP="00412068">
      <w:pPr>
        <w:tabs>
          <w:tab w:val="left" w:pos="1020"/>
        </w:tabs>
        <w:ind w:firstLine="708"/>
        <w:jc w:val="both"/>
        <w:rPr>
          <w:sz w:val="28"/>
          <w:szCs w:val="28"/>
        </w:rPr>
      </w:pPr>
      <w:r w:rsidRPr="00412068">
        <w:rPr>
          <w:sz w:val="28"/>
          <w:szCs w:val="28"/>
        </w:rPr>
        <w:tab/>
      </w:r>
      <w:r>
        <w:rPr>
          <w:sz w:val="28"/>
          <w:szCs w:val="28"/>
        </w:rPr>
        <w:t>Получены семена 61 сорта</w:t>
      </w:r>
      <w:r w:rsidRPr="00412068">
        <w:rPr>
          <w:sz w:val="28"/>
          <w:szCs w:val="28"/>
        </w:rPr>
        <w:t xml:space="preserve"> зерновых культур  </w:t>
      </w:r>
      <w:r>
        <w:rPr>
          <w:sz w:val="28"/>
          <w:szCs w:val="28"/>
        </w:rPr>
        <w:t xml:space="preserve">из </w:t>
      </w:r>
      <w:r w:rsidRPr="00412068">
        <w:rPr>
          <w:sz w:val="28"/>
          <w:szCs w:val="28"/>
          <w:lang w:val="ky-KG"/>
        </w:rPr>
        <w:t xml:space="preserve">Сокулукского  ЭФУ </w:t>
      </w:r>
      <w:r w:rsidRPr="00412068">
        <w:rPr>
          <w:sz w:val="28"/>
          <w:szCs w:val="28"/>
        </w:rPr>
        <w:t xml:space="preserve">для закладки семян на длительное хранение. </w:t>
      </w:r>
    </w:p>
    <w:p w:rsidR="00412068" w:rsidRPr="00412068" w:rsidRDefault="00412068" w:rsidP="00412068">
      <w:pPr>
        <w:tabs>
          <w:tab w:val="left" w:pos="1020"/>
        </w:tabs>
        <w:ind w:firstLine="708"/>
        <w:jc w:val="both"/>
        <w:rPr>
          <w:color w:val="000000"/>
          <w:sz w:val="28"/>
          <w:szCs w:val="28"/>
        </w:rPr>
      </w:pPr>
      <w:r w:rsidRPr="00412068">
        <w:rPr>
          <w:color w:val="000000"/>
          <w:sz w:val="28"/>
          <w:szCs w:val="28"/>
        </w:rPr>
        <w:t xml:space="preserve">На сегодняшний день в коллекции </w:t>
      </w:r>
      <w:proofErr w:type="spellStart"/>
      <w:r w:rsidRPr="00412068">
        <w:rPr>
          <w:color w:val="000000"/>
          <w:sz w:val="28"/>
          <w:szCs w:val="28"/>
        </w:rPr>
        <w:t>Генбанка</w:t>
      </w:r>
      <w:proofErr w:type="spellEnd"/>
      <w:r w:rsidRPr="00412068">
        <w:rPr>
          <w:color w:val="000000"/>
          <w:sz w:val="28"/>
          <w:szCs w:val="28"/>
        </w:rPr>
        <w:t xml:space="preserve"> насчитывается </w:t>
      </w:r>
      <w:r>
        <w:rPr>
          <w:b/>
          <w:color w:val="000000"/>
          <w:sz w:val="28"/>
          <w:szCs w:val="28"/>
        </w:rPr>
        <w:t>2280</w:t>
      </w:r>
      <w:r w:rsidRPr="00412068">
        <w:rPr>
          <w:color w:val="000000"/>
          <w:sz w:val="28"/>
          <w:szCs w:val="28"/>
        </w:rPr>
        <w:t xml:space="preserve">образцов. </w:t>
      </w:r>
    </w:p>
    <w:p w:rsidR="00D35F59" w:rsidRPr="00D35F59" w:rsidRDefault="00023F9D" w:rsidP="00D35F59">
      <w:pPr>
        <w:ind w:firstLine="851"/>
        <w:jc w:val="center"/>
        <w:rPr>
          <w:b/>
          <w:i/>
          <w:color w:val="000000"/>
          <w:spacing w:val="-1"/>
          <w:sz w:val="28"/>
          <w:szCs w:val="28"/>
        </w:rPr>
      </w:pPr>
      <w:r w:rsidRPr="00856491">
        <w:rPr>
          <w:b/>
          <w:i/>
          <w:color w:val="000000"/>
          <w:spacing w:val="-1"/>
          <w:sz w:val="28"/>
          <w:szCs w:val="28"/>
        </w:rPr>
        <w:t>Отдел сертификации семян</w:t>
      </w:r>
    </w:p>
    <w:p w:rsidR="00D35F59" w:rsidRPr="007A7DBE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сертификации и межрайонные </w:t>
      </w:r>
      <w:proofErr w:type="spellStart"/>
      <w:r>
        <w:rPr>
          <w:sz w:val="28"/>
          <w:szCs w:val="28"/>
        </w:rPr>
        <w:t>Центрыэкспертиз</w:t>
      </w:r>
      <w:proofErr w:type="spellEnd"/>
      <w:r>
        <w:rPr>
          <w:sz w:val="28"/>
          <w:szCs w:val="28"/>
        </w:rPr>
        <w:t xml:space="preserve"> и районные филиалы </w:t>
      </w:r>
      <w:r w:rsidRPr="007A7DBE">
        <w:rPr>
          <w:sz w:val="28"/>
          <w:szCs w:val="28"/>
        </w:rPr>
        <w:t xml:space="preserve">на местах проделали определённую </w:t>
      </w:r>
      <w:r>
        <w:rPr>
          <w:sz w:val="28"/>
          <w:szCs w:val="28"/>
        </w:rPr>
        <w:t xml:space="preserve">работу по обеспечению качества </w:t>
      </w:r>
      <w:r w:rsidRPr="007A7DBE">
        <w:rPr>
          <w:sz w:val="28"/>
          <w:szCs w:val="28"/>
        </w:rPr>
        <w:t>семян сельскохозяйственных культ</w:t>
      </w:r>
      <w:r>
        <w:rPr>
          <w:sz w:val="28"/>
          <w:szCs w:val="28"/>
        </w:rPr>
        <w:t xml:space="preserve">ур для подготовки к проведению </w:t>
      </w:r>
      <w:r w:rsidRPr="007A7DBE">
        <w:rPr>
          <w:sz w:val="28"/>
          <w:szCs w:val="28"/>
        </w:rPr>
        <w:t xml:space="preserve">весенне-полевых работ в 2019 году. </w:t>
      </w:r>
    </w:p>
    <w:p w:rsidR="00D35F59" w:rsidRDefault="00D35F59" w:rsidP="00D35F59">
      <w:pPr>
        <w:pStyle w:val="a4"/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Семеноводческими</w:t>
      </w:r>
      <w:r w:rsidRPr="009C172F">
        <w:rPr>
          <w:sz w:val="28"/>
          <w:szCs w:val="28"/>
        </w:rPr>
        <w:t xml:space="preserve"> хозяйствами и хозяйствующими субъектами республики засыпано</w:t>
      </w:r>
      <w:r>
        <w:rPr>
          <w:sz w:val="28"/>
          <w:szCs w:val="28"/>
        </w:rPr>
        <w:t xml:space="preserve"> 61,7 тыс. тонн семян зерновых колосовых культур, </w:t>
      </w:r>
      <w:r w:rsidRPr="009C172F">
        <w:rPr>
          <w:sz w:val="28"/>
          <w:szCs w:val="28"/>
        </w:rPr>
        <w:t>при потребности</w:t>
      </w:r>
      <w:r>
        <w:rPr>
          <w:sz w:val="28"/>
          <w:szCs w:val="28"/>
        </w:rPr>
        <w:t xml:space="preserve"> 62,3</w:t>
      </w:r>
      <w:r w:rsidRPr="009C172F">
        <w:rPr>
          <w:sz w:val="28"/>
          <w:szCs w:val="28"/>
        </w:rPr>
        <w:t xml:space="preserve"> тыс</w:t>
      </w:r>
      <w:proofErr w:type="gramStart"/>
      <w:r w:rsidRPr="009C172F">
        <w:rPr>
          <w:sz w:val="28"/>
          <w:szCs w:val="28"/>
        </w:rPr>
        <w:t>.т</w:t>
      </w:r>
      <w:proofErr w:type="gramEnd"/>
      <w:r w:rsidRPr="009C172F">
        <w:rPr>
          <w:sz w:val="28"/>
          <w:szCs w:val="28"/>
        </w:rPr>
        <w:t>онн</w:t>
      </w:r>
      <w:r>
        <w:rPr>
          <w:sz w:val="28"/>
          <w:szCs w:val="28"/>
        </w:rPr>
        <w:t xml:space="preserve"> или 98,9% к  обеспеченности. Обеспеченность семенами на яровой сев сахарной свеклы, картофеля, зернобобовых культур,  кукурузы, сафлора,  подсолнечника и овощных культур по республике составила 100%, хлопчатника – 83,6 ,эспарцета – 96,2 и люцерны -94,4% .</w:t>
      </w:r>
    </w:p>
    <w:p w:rsidR="00D35F59" w:rsidRDefault="00D35F59" w:rsidP="00D35F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Межрайонными центрами экспертиз и районными  филиалами  проверено 50,2 тыс. тонн  семян яровых  зерновых колосовых культур, что на 1,4 тыс. тонн больше уровня 2018 года. Из проверенных семян соответствовали кондиции 49,8 тыс. тонн или 80,7%, что на 1,2 % выше уровня  2018 года.</w:t>
      </w:r>
    </w:p>
    <w:p w:rsidR="00D35F59" w:rsidRDefault="00D35F59" w:rsidP="00D35F59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семеноводческих хозяйствах Баткенской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Джалал-Абадскай</w:t>
      </w:r>
      <w:proofErr w:type="spellEnd"/>
      <w:r>
        <w:rPr>
          <w:sz w:val="28"/>
          <w:szCs w:val="28"/>
        </w:rPr>
        <w:t xml:space="preserve"> и Чуйской областей засыпка и очистка семян зерновых колосовых культур выше уровня прошлого года. Так, в Баткенской  области засыпано  100% к потребности, доведено до посевных кондиций  81,9% семян или на 2,3 % больше  прошлогоднего показателя, в Джалал-Абадской  области засыпано  99,5 %к потребности, доведено до посевных кондиций 83,9% или на 2,9% выше прошлогоднего уровня. Потребность  в семенах хлопчатника по области составляет 748,7 тонн,  имеется в наличии  637,2 тонн или 85,1 %.</w:t>
      </w:r>
    </w:p>
    <w:p w:rsidR="00D35F59" w:rsidRDefault="00D35F59" w:rsidP="00D35F59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Чуйской области показатель кондиционных семян составил 80,4 % ,что выше уровня прошлого года  на 0,6 % </w:t>
      </w:r>
    </w:p>
    <w:p w:rsidR="00D35F59" w:rsidRDefault="00D35F59" w:rsidP="00D35F59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Ниже республиканских показателей по  очистке семян яровых зерновых колосовых культур в ряде районов  Нарынской области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Ат-Башинском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Кочкорском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Нарынском</w:t>
      </w:r>
      <w:proofErr w:type="spellEnd"/>
      <w:r>
        <w:rPr>
          <w:sz w:val="28"/>
          <w:szCs w:val="28"/>
        </w:rPr>
        <w:t xml:space="preserve"> районах доведены до посевных кондиций семена  зерновых культур на яровой сев в 2019 году  44,3%, 47,6%  и  55,9 % к потребности, что ниже показателя 2018года соответственно на  8,0%, 12,3 % и 2,3%.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7A7DBE">
        <w:rPr>
          <w:sz w:val="28"/>
          <w:szCs w:val="28"/>
        </w:rPr>
        <w:t>В целях принятия неотложных мер по увеличению объема сертифицированных семян Департамент постоянно проводит контроль за деятельностью хозяйствующих субъектов</w:t>
      </w:r>
      <w:r>
        <w:rPr>
          <w:sz w:val="28"/>
          <w:szCs w:val="28"/>
        </w:rPr>
        <w:t xml:space="preserve">, занятых в сфере </w:t>
      </w:r>
      <w:proofErr w:type="spellStart"/>
      <w:r>
        <w:rPr>
          <w:sz w:val="28"/>
          <w:szCs w:val="28"/>
        </w:rPr>
        <w:t>производства</w:t>
      </w:r>
      <w:proofErr w:type="gramStart"/>
      <w:r>
        <w:rPr>
          <w:sz w:val="28"/>
          <w:szCs w:val="28"/>
        </w:rPr>
        <w:t>,</w:t>
      </w:r>
      <w:r w:rsidRPr="007A7DBE">
        <w:rPr>
          <w:sz w:val="28"/>
          <w:szCs w:val="28"/>
        </w:rPr>
        <w:t>т</w:t>
      </w:r>
      <w:proofErr w:type="gramEnd"/>
      <w:r w:rsidRPr="007A7DBE">
        <w:rPr>
          <w:sz w:val="28"/>
          <w:szCs w:val="28"/>
        </w:rPr>
        <w:t>орговли</w:t>
      </w:r>
      <w:proofErr w:type="spellEnd"/>
      <w:r w:rsidRPr="007A7DBE">
        <w:rPr>
          <w:sz w:val="28"/>
          <w:szCs w:val="28"/>
        </w:rPr>
        <w:t xml:space="preserve"> семенами и посадочным материалом сельскохозяйственных культур для полного обеспечения фермеров и крестьян сер</w:t>
      </w:r>
      <w:r>
        <w:rPr>
          <w:sz w:val="28"/>
          <w:szCs w:val="28"/>
        </w:rPr>
        <w:t>тифицированными семенами под урожай 2019</w:t>
      </w:r>
      <w:r w:rsidRPr="007A7DB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  <w:lastRenderedPageBreak/>
        <w:t>Межрайонные Центры экспертиз</w:t>
      </w:r>
      <w:r w:rsidRPr="007A7DBE">
        <w:rPr>
          <w:sz w:val="28"/>
          <w:szCs w:val="28"/>
        </w:rPr>
        <w:t xml:space="preserve"> и районные филиалы своевременно проводят работу по доведению их до посевных кондиций.</w:t>
      </w:r>
    </w:p>
    <w:p w:rsidR="00D35F59" w:rsidRPr="007A7DBE" w:rsidRDefault="00D35F59" w:rsidP="00D35F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наи</w:t>
      </w:r>
      <w:r w:rsidRPr="007A7DBE">
        <w:rPr>
          <w:sz w:val="28"/>
          <w:szCs w:val="28"/>
        </w:rPr>
        <w:t>более полного обеспечения сельхозпроизводителей семенами сельскохозяйственных культ</w:t>
      </w:r>
      <w:r>
        <w:rPr>
          <w:sz w:val="28"/>
          <w:szCs w:val="28"/>
        </w:rPr>
        <w:t>ур на яровой сев под урожай 2019</w:t>
      </w:r>
      <w:r w:rsidRPr="007A7DB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Межрайонными Центрами экспертиз и районными филиалами </w:t>
      </w:r>
      <w:proofErr w:type="spellStart"/>
      <w:r>
        <w:rPr>
          <w:sz w:val="28"/>
          <w:szCs w:val="28"/>
        </w:rPr>
        <w:t>былапредставленаинформация</w:t>
      </w:r>
      <w:proofErr w:type="spellEnd"/>
      <w:r>
        <w:rPr>
          <w:sz w:val="28"/>
          <w:szCs w:val="28"/>
        </w:rPr>
        <w:t xml:space="preserve">, что </w:t>
      </w:r>
      <w:r w:rsidRPr="007A7DBE">
        <w:rPr>
          <w:sz w:val="28"/>
          <w:szCs w:val="28"/>
        </w:rPr>
        <w:t>в</w:t>
      </w:r>
      <w:r>
        <w:rPr>
          <w:sz w:val="28"/>
          <w:szCs w:val="28"/>
        </w:rPr>
        <w:t xml:space="preserve"> семеноводческих хозяйствах есть 1968</w:t>
      </w:r>
      <w:r w:rsidRPr="007A7DBE">
        <w:rPr>
          <w:sz w:val="28"/>
          <w:szCs w:val="28"/>
        </w:rPr>
        <w:t xml:space="preserve"> тонн семян яровых зерновых колосовых культур</w:t>
      </w:r>
      <w:r>
        <w:rPr>
          <w:sz w:val="28"/>
          <w:szCs w:val="28"/>
        </w:rPr>
        <w:t>,</w:t>
      </w:r>
      <w:r w:rsidRPr="007A7DBE">
        <w:rPr>
          <w:sz w:val="28"/>
          <w:szCs w:val="28"/>
        </w:rPr>
        <w:t xml:space="preserve"> предназна</w:t>
      </w:r>
      <w:r>
        <w:rPr>
          <w:sz w:val="28"/>
          <w:szCs w:val="28"/>
        </w:rPr>
        <w:t>ченных на свободную реализацию.</w:t>
      </w:r>
    </w:p>
    <w:p w:rsidR="00D35F59" w:rsidRPr="000C2E82" w:rsidRDefault="00D35F59" w:rsidP="00D35F59">
      <w:pPr>
        <w:pStyle w:val="a4"/>
        <w:jc w:val="both"/>
        <w:rPr>
          <w:sz w:val="28"/>
          <w:szCs w:val="28"/>
        </w:rPr>
      </w:pPr>
      <w:r w:rsidRPr="007A7DBE">
        <w:rPr>
          <w:sz w:val="28"/>
          <w:szCs w:val="28"/>
        </w:rPr>
        <w:tab/>
        <w:t>Опера</w:t>
      </w:r>
      <w:r>
        <w:rPr>
          <w:sz w:val="28"/>
          <w:szCs w:val="28"/>
        </w:rPr>
        <w:t xml:space="preserve">тивно и в сжатые сроки проводилась проверка на качество </w:t>
      </w:r>
      <w:r w:rsidRPr="007A7DBE">
        <w:rPr>
          <w:sz w:val="28"/>
          <w:szCs w:val="28"/>
        </w:rPr>
        <w:t>семенного материала зерновых колосовых культур, накапливаемых в Государственном Семенном Фонде в счет погаше</w:t>
      </w:r>
      <w:r>
        <w:rPr>
          <w:sz w:val="28"/>
          <w:szCs w:val="28"/>
        </w:rPr>
        <w:t>ния бюджетных ссуд и иностранных кредитов</w:t>
      </w:r>
      <w:r w:rsidRPr="007A7DBE">
        <w:rPr>
          <w:sz w:val="28"/>
          <w:szCs w:val="28"/>
        </w:rPr>
        <w:t>, по грантам Правительств</w:t>
      </w:r>
      <w:r>
        <w:rPr>
          <w:sz w:val="28"/>
          <w:szCs w:val="28"/>
        </w:rPr>
        <w:t xml:space="preserve"> Японии и КНР. При этом выдавались</w:t>
      </w:r>
      <w:r w:rsidRPr="007A7DBE">
        <w:rPr>
          <w:sz w:val="28"/>
          <w:szCs w:val="28"/>
        </w:rPr>
        <w:t xml:space="preserve"> документы, подтверждающие сортовые и посевные качества семян суперэл</w:t>
      </w:r>
      <w:r>
        <w:rPr>
          <w:sz w:val="28"/>
          <w:szCs w:val="28"/>
        </w:rPr>
        <w:t>иты, элиты и первой репродукции</w:t>
      </w:r>
    </w:p>
    <w:p w:rsidR="00D35F59" w:rsidRPr="007A7DBE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отдела сертификации,  </w:t>
      </w:r>
      <w:proofErr w:type="spellStart"/>
      <w:r>
        <w:rPr>
          <w:sz w:val="28"/>
          <w:szCs w:val="28"/>
        </w:rPr>
        <w:t>межрайонныхЦентров</w:t>
      </w:r>
      <w:proofErr w:type="spellEnd"/>
      <w:r>
        <w:rPr>
          <w:sz w:val="28"/>
          <w:szCs w:val="28"/>
        </w:rPr>
        <w:t xml:space="preserve"> экспертиз</w:t>
      </w:r>
      <w:r w:rsidRPr="007A7DB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районных </w:t>
      </w:r>
      <w:proofErr w:type="spellStart"/>
      <w:r>
        <w:rPr>
          <w:sz w:val="28"/>
          <w:szCs w:val="28"/>
        </w:rPr>
        <w:t>филиаловбыло</w:t>
      </w:r>
      <w:proofErr w:type="spellEnd"/>
      <w:r>
        <w:rPr>
          <w:sz w:val="28"/>
          <w:szCs w:val="28"/>
        </w:rPr>
        <w:t xml:space="preserve"> проверено </w:t>
      </w:r>
      <w:r w:rsidRPr="007A7DBE">
        <w:rPr>
          <w:sz w:val="28"/>
          <w:szCs w:val="28"/>
        </w:rPr>
        <w:t>39,8 тыс. тонн сем</w:t>
      </w:r>
      <w:r>
        <w:rPr>
          <w:sz w:val="28"/>
          <w:szCs w:val="28"/>
        </w:rPr>
        <w:t xml:space="preserve">ян яровых зерновых колосовых </w:t>
      </w:r>
      <w:r w:rsidRPr="007A7DBE">
        <w:rPr>
          <w:sz w:val="28"/>
          <w:szCs w:val="28"/>
        </w:rPr>
        <w:t>культур</w:t>
      </w:r>
      <w:r>
        <w:rPr>
          <w:sz w:val="28"/>
          <w:szCs w:val="28"/>
        </w:rPr>
        <w:t xml:space="preserve">, в том числе 16,5 </w:t>
      </w:r>
      <w:r w:rsidRPr="007A7DBE">
        <w:rPr>
          <w:sz w:val="28"/>
          <w:szCs w:val="28"/>
        </w:rPr>
        <w:t>тыс. тонн  яровой пшеницы и 23,2, тыс. тонн яровог</w:t>
      </w:r>
      <w:r>
        <w:rPr>
          <w:sz w:val="28"/>
          <w:szCs w:val="28"/>
        </w:rPr>
        <w:t xml:space="preserve">о ячменя. Из проверенных семян зерновых колосовых культур  </w:t>
      </w:r>
      <w:r w:rsidRPr="007A7DBE">
        <w:rPr>
          <w:sz w:val="28"/>
          <w:szCs w:val="28"/>
        </w:rPr>
        <w:t>соответствовали посевным кондициям 39,6 тыс. тонн или 65,6%, в том числе  яровой пшеницы 16</w:t>
      </w:r>
      <w:r>
        <w:rPr>
          <w:sz w:val="28"/>
          <w:szCs w:val="28"/>
        </w:rPr>
        <w:t>,4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онн или 65,1%, ярового ячменя </w:t>
      </w:r>
      <w:r w:rsidRPr="007A7DBE">
        <w:rPr>
          <w:sz w:val="28"/>
          <w:szCs w:val="28"/>
        </w:rPr>
        <w:t xml:space="preserve">23,1 тыс.тонн или 66,0%. 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 предварительный баланс</w:t>
      </w:r>
      <w:r w:rsidRPr="00881A10">
        <w:rPr>
          <w:sz w:val="28"/>
          <w:szCs w:val="28"/>
        </w:rPr>
        <w:t xml:space="preserve"> обеспеченности сертифицированными семенами яровых</w:t>
      </w:r>
      <w:r>
        <w:rPr>
          <w:sz w:val="28"/>
          <w:szCs w:val="28"/>
        </w:rPr>
        <w:t xml:space="preserve"> культур семеноводческих хозяй</w:t>
      </w:r>
      <w:proofErr w:type="gramStart"/>
      <w:r>
        <w:rPr>
          <w:sz w:val="28"/>
          <w:szCs w:val="28"/>
        </w:rPr>
        <w:t>ств</w:t>
      </w:r>
      <w:r w:rsidRPr="00881A10">
        <w:rPr>
          <w:sz w:val="28"/>
          <w:szCs w:val="28"/>
        </w:rPr>
        <w:t xml:space="preserve"> дл</w:t>
      </w:r>
      <w:proofErr w:type="gramEnd"/>
      <w:r w:rsidRPr="00881A10">
        <w:rPr>
          <w:sz w:val="28"/>
          <w:szCs w:val="28"/>
        </w:rPr>
        <w:t xml:space="preserve">я заслушивания в </w:t>
      </w:r>
      <w:proofErr w:type="spellStart"/>
      <w:r w:rsidRPr="00881A10">
        <w:rPr>
          <w:sz w:val="28"/>
          <w:szCs w:val="28"/>
        </w:rPr>
        <w:t>Жогорку</w:t>
      </w:r>
      <w:proofErr w:type="spellEnd"/>
      <w:r w:rsidRPr="00881A10">
        <w:rPr>
          <w:sz w:val="28"/>
          <w:szCs w:val="28"/>
        </w:rPr>
        <w:t xml:space="preserve"> </w:t>
      </w:r>
      <w:proofErr w:type="spellStart"/>
      <w:r w:rsidRPr="00881A10">
        <w:rPr>
          <w:sz w:val="28"/>
          <w:szCs w:val="28"/>
        </w:rPr>
        <w:t>Кенеш</w:t>
      </w:r>
      <w:proofErr w:type="spellEnd"/>
      <w:r w:rsidRPr="00881A10">
        <w:rPr>
          <w:sz w:val="28"/>
          <w:szCs w:val="28"/>
        </w:rPr>
        <w:t xml:space="preserve"> Кыргызской Республики.</w:t>
      </w:r>
    </w:p>
    <w:p w:rsidR="00D35F59" w:rsidRPr="002F1349" w:rsidRDefault="00D35F59" w:rsidP="00D35F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A10">
        <w:rPr>
          <w:sz w:val="28"/>
          <w:szCs w:val="28"/>
        </w:rPr>
        <w:t>Подготовлена информация о наличии семян сельскохозяйственных культур на свободную реализацию и размещена на сайте:</w:t>
      </w:r>
      <w:hyperlink r:id="rId8" w:history="1">
        <w:r w:rsidRPr="002540E1">
          <w:rPr>
            <w:rStyle w:val="a3"/>
            <w:sz w:val="28"/>
            <w:szCs w:val="28"/>
            <w:lang w:val="en-US"/>
          </w:rPr>
          <w:t>agroprod</w:t>
        </w:r>
        <w:r w:rsidRPr="002540E1">
          <w:rPr>
            <w:rStyle w:val="a3"/>
            <w:sz w:val="28"/>
            <w:szCs w:val="28"/>
          </w:rPr>
          <w:t>@</w:t>
        </w:r>
        <w:r w:rsidRPr="002540E1">
          <w:rPr>
            <w:rStyle w:val="a3"/>
            <w:sz w:val="28"/>
            <w:szCs w:val="28"/>
            <w:lang w:val="en-US"/>
          </w:rPr>
          <w:t>agroprod</w:t>
        </w:r>
        <w:r w:rsidRPr="002540E1">
          <w:rPr>
            <w:rStyle w:val="a3"/>
            <w:sz w:val="28"/>
            <w:szCs w:val="28"/>
          </w:rPr>
          <w:t>.</w:t>
        </w:r>
        <w:r w:rsidRPr="002540E1">
          <w:rPr>
            <w:rStyle w:val="a3"/>
            <w:sz w:val="28"/>
            <w:szCs w:val="28"/>
            <w:lang w:val="en-US"/>
          </w:rPr>
          <w:t>kg</w:t>
        </w:r>
      </w:hyperlink>
      <w:r w:rsidRPr="00A918F8">
        <w:rPr>
          <w:sz w:val="28"/>
          <w:szCs w:val="28"/>
        </w:rPr>
        <w:t>.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881A10">
        <w:rPr>
          <w:sz w:val="28"/>
          <w:szCs w:val="28"/>
        </w:rPr>
        <w:t>Уточнена структура посевных площадей сельскохозяйственн</w:t>
      </w:r>
      <w:r>
        <w:rPr>
          <w:sz w:val="28"/>
          <w:szCs w:val="28"/>
        </w:rPr>
        <w:t>ых культур для ярового сева 2019</w:t>
      </w:r>
      <w:r w:rsidRPr="00881A10">
        <w:rPr>
          <w:sz w:val="28"/>
          <w:szCs w:val="28"/>
        </w:rPr>
        <w:t xml:space="preserve">года совместно с районными </w:t>
      </w:r>
      <w:r>
        <w:rPr>
          <w:sz w:val="28"/>
          <w:szCs w:val="28"/>
        </w:rPr>
        <w:t>управлениями аграрного развития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Собрана информация</w:t>
      </w:r>
      <w:r w:rsidRPr="00881A10">
        <w:rPr>
          <w:sz w:val="28"/>
          <w:szCs w:val="28"/>
        </w:rPr>
        <w:t xml:space="preserve"> о перезимовке озимых зерновых культур на основании анализа монолитов, отобранных в </w:t>
      </w:r>
      <w:r>
        <w:rPr>
          <w:sz w:val="28"/>
          <w:szCs w:val="28"/>
        </w:rPr>
        <w:t>хозяйствах</w:t>
      </w:r>
      <w:r w:rsidRPr="00881A10">
        <w:rPr>
          <w:sz w:val="28"/>
          <w:szCs w:val="28"/>
        </w:rPr>
        <w:t>.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881A10">
        <w:rPr>
          <w:sz w:val="28"/>
          <w:szCs w:val="28"/>
        </w:rPr>
        <w:t xml:space="preserve">Подготовлена информация по увеличению </w:t>
      </w:r>
      <w:r>
        <w:rPr>
          <w:sz w:val="28"/>
          <w:szCs w:val="28"/>
        </w:rPr>
        <w:t>объема сертифицированных семян</w:t>
      </w:r>
      <w:r w:rsidRPr="00A60787">
        <w:rPr>
          <w:sz w:val="28"/>
          <w:szCs w:val="28"/>
        </w:rPr>
        <w:t>,</w:t>
      </w:r>
      <w:r w:rsidRPr="00881A10">
        <w:rPr>
          <w:sz w:val="28"/>
          <w:szCs w:val="28"/>
        </w:rPr>
        <w:t xml:space="preserve"> разработаны мероприятия для полного обеспечения фермеров и крестьян сертифицированными семенами и посадочным материалом.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881A10">
        <w:rPr>
          <w:sz w:val="28"/>
          <w:szCs w:val="28"/>
        </w:rPr>
        <w:t>Составлен отчет о потребности и наличии семян яровых</w:t>
      </w:r>
      <w:r>
        <w:rPr>
          <w:sz w:val="28"/>
          <w:szCs w:val="28"/>
        </w:rPr>
        <w:t xml:space="preserve"> зерновых культур </w:t>
      </w:r>
      <w:r w:rsidRPr="00881A10">
        <w:rPr>
          <w:sz w:val="28"/>
          <w:szCs w:val="28"/>
        </w:rPr>
        <w:t>и направлен в Национальный статистический комитет Кыргызской Республики.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Внесены</w:t>
      </w:r>
      <w:r w:rsidRPr="00881A10">
        <w:rPr>
          <w:sz w:val="28"/>
          <w:szCs w:val="28"/>
        </w:rPr>
        <w:t xml:space="preserve"> замечания в проект постановления Правительства Кыргызской Республики «О</w:t>
      </w:r>
      <w:r>
        <w:rPr>
          <w:sz w:val="28"/>
          <w:szCs w:val="28"/>
        </w:rPr>
        <w:t xml:space="preserve"> семеноводческих хозяйствах</w:t>
      </w:r>
      <w:r w:rsidRPr="00881A10">
        <w:rPr>
          <w:sz w:val="28"/>
          <w:szCs w:val="28"/>
        </w:rPr>
        <w:t xml:space="preserve"> Кыргызской Республики»</w:t>
      </w:r>
      <w:r>
        <w:rPr>
          <w:sz w:val="28"/>
          <w:szCs w:val="28"/>
        </w:rPr>
        <w:t>.</w:t>
      </w:r>
    </w:p>
    <w:p w:rsidR="00D35F59" w:rsidRPr="00881A10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881A10">
        <w:rPr>
          <w:sz w:val="28"/>
          <w:szCs w:val="28"/>
        </w:rPr>
        <w:t>Проводится регистрация семенных посевов сельскохозяй</w:t>
      </w:r>
      <w:r>
        <w:rPr>
          <w:sz w:val="28"/>
          <w:szCs w:val="28"/>
        </w:rPr>
        <w:t>ственных культур под урожай 2019</w:t>
      </w:r>
      <w:r w:rsidRPr="00881A10">
        <w:rPr>
          <w:sz w:val="28"/>
          <w:szCs w:val="28"/>
        </w:rPr>
        <w:t xml:space="preserve"> года в семеноводческих хозяйствах Кыргызской Республики.</w:t>
      </w:r>
    </w:p>
    <w:p w:rsidR="00D35F59" w:rsidRPr="006E44E1" w:rsidRDefault="00D35F59" w:rsidP="00D35F59">
      <w:pPr>
        <w:pStyle w:val="a4"/>
        <w:spacing w:line="276" w:lineRule="auto"/>
        <w:ind w:firstLine="690"/>
        <w:jc w:val="both"/>
        <w:rPr>
          <w:sz w:val="28"/>
          <w:szCs w:val="28"/>
        </w:rPr>
      </w:pPr>
      <w:r w:rsidRPr="00881A10">
        <w:rPr>
          <w:sz w:val="28"/>
          <w:szCs w:val="28"/>
        </w:rPr>
        <w:lastRenderedPageBreak/>
        <w:t xml:space="preserve">Подготовлены образцы зерновых культур, отобранные в семеноводческих </w:t>
      </w:r>
      <w:r>
        <w:rPr>
          <w:sz w:val="28"/>
          <w:szCs w:val="28"/>
        </w:rPr>
        <w:t xml:space="preserve">хозяйствах </w:t>
      </w:r>
      <w:r w:rsidRPr="00881A10">
        <w:rPr>
          <w:sz w:val="28"/>
          <w:szCs w:val="28"/>
        </w:rPr>
        <w:t xml:space="preserve"> для ярового сева </w:t>
      </w:r>
      <w:r>
        <w:rPr>
          <w:sz w:val="28"/>
          <w:szCs w:val="28"/>
        </w:rPr>
        <w:t xml:space="preserve"> и произведен посев </w:t>
      </w:r>
      <w:proofErr w:type="spellStart"/>
      <w:proofErr w:type="gramStart"/>
      <w:r>
        <w:rPr>
          <w:sz w:val="28"/>
          <w:szCs w:val="28"/>
        </w:rPr>
        <w:t>грунт-контрольного</w:t>
      </w:r>
      <w:proofErr w:type="spellEnd"/>
      <w:proofErr w:type="gramEnd"/>
      <w:r>
        <w:rPr>
          <w:sz w:val="28"/>
          <w:szCs w:val="28"/>
        </w:rPr>
        <w:t xml:space="preserve"> участка</w:t>
      </w:r>
      <w:r w:rsidRPr="00881A10">
        <w:rPr>
          <w:sz w:val="28"/>
          <w:szCs w:val="28"/>
        </w:rPr>
        <w:t xml:space="preserve"> в </w:t>
      </w:r>
      <w:proofErr w:type="spellStart"/>
      <w:r w:rsidRPr="00881A10">
        <w:rPr>
          <w:sz w:val="28"/>
          <w:szCs w:val="28"/>
        </w:rPr>
        <w:t>Сокулукском</w:t>
      </w:r>
      <w:proofErr w:type="spellEnd"/>
      <w:r w:rsidRPr="00881A10">
        <w:rPr>
          <w:sz w:val="28"/>
          <w:szCs w:val="28"/>
        </w:rPr>
        <w:t xml:space="preserve"> ГСУ</w:t>
      </w:r>
      <w:r>
        <w:rPr>
          <w:sz w:val="28"/>
          <w:szCs w:val="28"/>
        </w:rPr>
        <w:t>.</w:t>
      </w:r>
    </w:p>
    <w:p w:rsidR="00D35F59" w:rsidRDefault="00D35F59" w:rsidP="00D35F59">
      <w:pPr>
        <w:pStyle w:val="a4"/>
        <w:spacing w:line="276" w:lineRule="auto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в 2019 году </w:t>
      </w:r>
      <w:proofErr w:type="spellStart"/>
      <w:r>
        <w:rPr>
          <w:sz w:val="28"/>
          <w:szCs w:val="28"/>
        </w:rPr>
        <w:t>проведеныобследование</w:t>
      </w:r>
      <w:proofErr w:type="spellEnd"/>
      <w:r w:rsidRPr="000E3907">
        <w:rPr>
          <w:sz w:val="28"/>
          <w:szCs w:val="28"/>
        </w:rPr>
        <w:t xml:space="preserve"> семе</w:t>
      </w:r>
      <w:r>
        <w:rPr>
          <w:sz w:val="28"/>
          <w:szCs w:val="28"/>
        </w:rPr>
        <w:t xml:space="preserve">нных посевов </w:t>
      </w:r>
      <w:r w:rsidRPr="000E3907">
        <w:rPr>
          <w:sz w:val="28"/>
          <w:szCs w:val="28"/>
        </w:rPr>
        <w:t xml:space="preserve">и </w:t>
      </w:r>
      <w:r>
        <w:rPr>
          <w:sz w:val="28"/>
          <w:szCs w:val="28"/>
        </w:rPr>
        <w:t>полевая инспекция</w:t>
      </w:r>
      <w:r w:rsidRPr="000E3907">
        <w:rPr>
          <w:sz w:val="28"/>
          <w:szCs w:val="28"/>
        </w:rPr>
        <w:t xml:space="preserve"> зерновых колосовых культур</w:t>
      </w:r>
      <w:r>
        <w:rPr>
          <w:sz w:val="28"/>
          <w:szCs w:val="28"/>
        </w:rPr>
        <w:t xml:space="preserve"> в семеноводческих хозяйствах и хозяйствующих субъектах южных регионах и Чуйской области.</w:t>
      </w:r>
    </w:p>
    <w:p w:rsidR="00D35F59" w:rsidRPr="006D1CF0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регистрации в республике </w:t>
      </w:r>
      <w:r w:rsidRPr="006D1CF0">
        <w:rPr>
          <w:sz w:val="28"/>
          <w:szCs w:val="28"/>
        </w:rPr>
        <w:t xml:space="preserve">под урожай 2019 года, заложено </w:t>
      </w:r>
      <w:r>
        <w:rPr>
          <w:sz w:val="28"/>
          <w:szCs w:val="28"/>
        </w:rPr>
        <w:t>8,6</w:t>
      </w:r>
      <w:r w:rsidRPr="006D1CF0">
        <w:rPr>
          <w:sz w:val="28"/>
          <w:szCs w:val="28"/>
        </w:rPr>
        <w:t xml:space="preserve"> тыс. га семенных посевов </w:t>
      </w:r>
      <w:r>
        <w:rPr>
          <w:sz w:val="28"/>
          <w:szCs w:val="28"/>
        </w:rPr>
        <w:t xml:space="preserve">зерновых колосовых </w:t>
      </w:r>
      <w:r w:rsidRPr="006D1CF0">
        <w:rPr>
          <w:sz w:val="28"/>
          <w:szCs w:val="28"/>
        </w:rPr>
        <w:t>культур, в том числе 2,</w:t>
      </w:r>
      <w:r>
        <w:rPr>
          <w:sz w:val="28"/>
          <w:szCs w:val="28"/>
        </w:rPr>
        <w:t>2</w:t>
      </w:r>
      <w:r w:rsidRPr="006D1CF0">
        <w:rPr>
          <w:sz w:val="28"/>
          <w:szCs w:val="28"/>
        </w:rPr>
        <w:t xml:space="preserve"> тыс. га высших репродукций</w:t>
      </w:r>
      <w:r>
        <w:rPr>
          <w:sz w:val="28"/>
          <w:szCs w:val="28"/>
        </w:rPr>
        <w:t xml:space="preserve"> и последующих репродукции – 6,4га</w:t>
      </w:r>
      <w:r w:rsidRPr="006D1CF0">
        <w:rPr>
          <w:sz w:val="28"/>
          <w:szCs w:val="28"/>
        </w:rPr>
        <w:t>. Кукуруза заложена на 24,5 га, многолетние травы – на 431 га, (в том числе люцерна – на 266 га, эспарцет – на 165га),    картофель – на 124,0 га, хлопчатник – на 813,0 га, сафлор – на 5,0 га, соя – на 5,0 и овс</w:t>
      </w:r>
      <w:proofErr w:type="gramStart"/>
      <w:r w:rsidRPr="006D1CF0">
        <w:rPr>
          <w:sz w:val="28"/>
          <w:szCs w:val="28"/>
        </w:rPr>
        <w:t>а-</w:t>
      </w:r>
      <w:proofErr w:type="gramEnd"/>
      <w:r w:rsidRPr="006D1CF0">
        <w:rPr>
          <w:sz w:val="28"/>
          <w:szCs w:val="28"/>
        </w:rPr>
        <w:t xml:space="preserve"> на 31,0 га.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proofErr w:type="gramStart"/>
      <w:r w:rsidRPr="005A4CD4">
        <w:rPr>
          <w:sz w:val="28"/>
          <w:szCs w:val="28"/>
        </w:rPr>
        <w:t>Согласно приказа Министерства сельского хозяйства, пищевой промышленности и мелиорации Кыргызской Республике №198 от 12 июня 2019 года специалисты Департамента по экспертизе сельскохозяйственных культур приступили к проведению полевой инспекции семенных посевов зерновых культур в семеноводческих хозяйствах и других хозяйствующих субъектах.</w:t>
      </w:r>
      <w:proofErr w:type="gramEnd"/>
      <w:r w:rsidRPr="005A4CD4">
        <w:rPr>
          <w:sz w:val="28"/>
          <w:szCs w:val="28"/>
        </w:rPr>
        <w:t xml:space="preserve"> Кыргызской Республике проведена полевая  инспекция семенных посевов высших и последующих репродукций в Ошской, </w:t>
      </w:r>
      <w:proofErr w:type="spellStart"/>
      <w:r w:rsidRPr="005A4CD4">
        <w:rPr>
          <w:sz w:val="28"/>
          <w:szCs w:val="28"/>
        </w:rPr>
        <w:t>Жалал-Аб</w:t>
      </w:r>
      <w:r>
        <w:rPr>
          <w:sz w:val="28"/>
          <w:szCs w:val="28"/>
        </w:rPr>
        <w:t>адской</w:t>
      </w:r>
      <w:proofErr w:type="spellEnd"/>
      <w:r>
        <w:rPr>
          <w:sz w:val="28"/>
          <w:szCs w:val="28"/>
        </w:rPr>
        <w:t xml:space="preserve">, Баткенской, Таласской, </w:t>
      </w:r>
      <w:r w:rsidRPr="005A4CD4">
        <w:rPr>
          <w:sz w:val="28"/>
          <w:szCs w:val="28"/>
        </w:rPr>
        <w:t xml:space="preserve">Чуйской, </w:t>
      </w:r>
      <w:proofErr w:type="spellStart"/>
      <w:r>
        <w:rPr>
          <w:sz w:val="28"/>
          <w:szCs w:val="28"/>
        </w:rPr>
        <w:t>Ысык-Кульской</w:t>
      </w:r>
      <w:proofErr w:type="spellEnd"/>
      <w:r>
        <w:rPr>
          <w:sz w:val="28"/>
          <w:szCs w:val="28"/>
        </w:rPr>
        <w:t xml:space="preserve"> и Нарынской </w:t>
      </w:r>
      <w:r w:rsidRPr="005A4CD4">
        <w:rPr>
          <w:sz w:val="28"/>
          <w:szCs w:val="28"/>
        </w:rPr>
        <w:t xml:space="preserve">областях. </w:t>
      </w:r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>В Ошской области семенные посевы зерновых колосовых культур  проин</w:t>
      </w:r>
      <w:r>
        <w:rPr>
          <w:sz w:val="28"/>
          <w:szCs w:val="28"/>
        </w:rPr>
        <w:t xml:space="preserve">спектированы  на площади 2367 </w:t>
      </w:r>
      <w:r w:rsidRPr="005A4CD4">
        <w:rPr>
          <w:sz w:val="28"/>
          <w:szCs w:val="28"/>
        </w:rPr>
        <w:t>га, в том числе высших репродукций  - на пл</w:t>
      </w:r>
      <w:r>
        <w:rPr>
          <w:sz w:val="28"/>
          <w:szCs w:val="28"/>
        </w:rPr>
        <w:t>ощади 363,5га и последующих -2003,5</w:t>
      </w:r>
      <w:r w:rsidRPr="005A4CD4"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Средняя </w:t>
      </w:r>
      <w:r w:rsidRPr="005A4CD4">
        <w:rPr>
          <w:sz w:val="28"/>
          <w:szCs w:val="28"/>
        </w:rPr>
        <w:t>урожайность составила 31ц.га</w:t>
      </w:r>
      <w:r>
        <w:rPr>
          <w:sz w:val="28"/>
          <w:szCs w:val="28"/>
        </w:rPr>
        <w:t>.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В </w:t>
      </w:r>
      <w:r>
        <w:rPr>
          <w:sz w:val="28"/>
          <w:szCs w:val="28"/>
        </w:rPr>
        <w:t>НССХК «</w:t>
      </w:r>
      <w:proofErr w:type="spellStart"/>
      <w:r>
        <w:rPr>
          <w:sz w:val="28"/>
          <w:szCs w:val="28"/>
        </w:rPr>
        <w:t>Тамеки</w:t>
      </w:r>
      <w:proofErr w:type="spellEnd"/>
      <w:r w:rsidRPr="005A4CD4">
        <w:rPr>
          <w:sz w:val="28"/>
          <w:szCs w:val="28"/>
        </w:rPr>
        <w:t>» семенные посевы</w:t>
      </w:r>
      <w:r>
        <w:rPr>
          <w:sz w:val="28"/>
          <w:szCs w:val="28"/>
        </w:rPr>
        <w:t xml:space="preserve"> озимой пшеницы сорта </w:t>
      </w:r>
      <w:proofErr w:type="spellStart"/>
      <w:r>
        <w:rPr>
          <w:sz w:val="28"/>
          <w:szCs w:val="28"/>
        </w:rPr>
        <w:t>Уманка</w:t>
      </w:r>
      <w:proofErr w:type="spellEnd"/>
      <w:r w:rsidRPr="005A4CD4">
        <w:rPr>
          <w:sz w:val="28"/>
          <w:szCs w:val="28"/>
        </w:rPr>
        <w:t xml:space="preserve"> на </w:t>
      </w:r>
      <w:r>
        <w:rPr>
          <w:sz w:val="28"/>
          <w:szCs w:val="28"/>
        </w:rPr>
        <w:t>площади 0,5</w:t>
      </w:r>
      <w:r w:rsidRPr="005A4CD4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, 2 гаи 8 га репродукции (Р-1, Р-2 и суперэлиты), а также озимой пшеницы сорта «Старшина» на площади 5 га репродукция вторая </w:t>
      </w:r>
      <w:r w:rsidRPr="005A4CD4">
        <w:rPr>
          <w:sz w:val="28"/>
          <w:szCs w:val="28"/>
        </w:rPr>
        <w:t>были выбракованы из-за большого количества сортовой примеси.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Жалал-Абадской</w:t>
      </w:r>
      <w:proofErr w:type="spellEnd"/>
      <w:r>
        <w:rPr>
          <w:sz w:val="28"/>
          <w:szCs w:val="28"/>
        </w:rPr>
        <w:t xml:space="preserve"> </w:t>
      </w:r>
      <w:r w:rsidRPr="005A4CD4">
        <w:rPr>
          <w:sz w:val="28"/>
          <w:szCs w:val="28"/>
        </w:rPr>
        <w:t xml:space="preserve">области проинспектированы семенные посевы зерновых </w:t>
      </w:r>
      <w:r>
        <w:rPr>
          <w:sz w:val="28"/>
          <w:szCs w:val="28"/>
        </w:rPr>
        <w:t>колосовых культур на площади 487 га, в том числе 79</w:t>
      </w:r>
      <w:r w:rsidRPr="005A4CD4">
        <w:rPr>
          <w:sz w:val="28"/>
          <w:szCs w:val="28"/>
        </w:rPr>
        <w:t xml:space="preserve"> га высших репродук</w:t>
      </w:r>
      <w:r>
        <w:rPr>
          <w:sz w:val="28"/>
          <w:szCs w:val="28"/>
        </w:rPr>
        <w:t>ций, последующих репродукций 408</w:t>
      </w:r>
      <w:r w:rsidRPr="005A4CD4">
        <w:rPr>
          <w:sz w:val="28"/>
          <w:szCs w:val="28"/>
        </w:rPr>
        <w:t xml:space="preserve"> га. </w:t>
      </w:r>
      <w:r>
        <w:rPr>
          <w:sz w:val="28"/>
          <w:szCs w:val="28"/>
        </w:rPr>
        <w:t>Средняя урожайность.28</w:t>
      </w:r>
      <w:r w:rsidRPr="005A4CD4">
        <w:rPr>
          <w:sz w:val="28"/>
          <w:szCs w:val="28"/>
        </w:rPr>
        <w:t xml:space="preserve">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 xml:space="preserve"> га. 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>В Баткенской области семенные посевы зерновых колосовых куль</w:t>
      </w:r>
      <w:r>
        <w:rPr>
          <w:sz w:val="28"/>
          <w:szCs w:val="28"/>
        </w:rPr>
        <w:t>тур проинспектированы на площади 424,5</w:t>
      </w:r>
      <w:r w:rsidRPr="005A4CD4">
        <w:rPr>
          <w:sz w:val="28"/>
          <w:szCs w:val="28"/>
        </w:rPr>
        <w:t xml:space="preserve"> га, в том числе, высших репродук</w:t>
      </w:r>
      <w:r>
        <w:rPr>
          <w:sz w:val="28"/>
          <w:szCs w:val="28"/>
        </w:rPr>
        <w:t xml:space="preserve">ций – 8 га, последующих – 416,5 га, </w:t>
      </w:r>
      <w:r w:rsidRPr="005A4CD4">
        <w:rPr>
          <w:sz w:val="28"/>
          <w:szCs w:val="28"/>
        </w:rPr>
        <w:t>с</w:t>
      </w:r>
      <w:r>
        <w:rPr>
          <w:sz w:val="28"/>
          <w:szCs w:val="28"/>
        </w:rPr>
        <w:t>редняя урожайность составит - 29</w:t>
      </w:r>
      <w:r w:rsidRPr="005A4CD4">
        <w:rPr>
          <w:sz w:val="28"/>
          <w:szCs w:val="28"/>
        </w:rPr>
        <w:t xml:space="preserve">,0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 xml:space="preserve">/га. 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В Таласской области проинспектированы семенные посевы зерновых колосовых культур низших репродукций на площади 103 га, средняя урожайность 32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>/га.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>В Чуйской области  семенные посевы зерновых колосовых культур  прои</w:t>
      </w:r>
      <w:r>
        <w:rPr>
          <w:sz w:val="28"/>
          <w:szCs w:val="28"/>
        </w:rPr>
        <w:t>нспектированы на площади 3991,85</w:t>
      </w:r>
      <w:r w:rsidRPr="005A4CD4">
        <w:rPr>
          <w:sz w:val="28"/>
          <w:szCs w:val="28"/>
        </w:rPr>
        <w:t xml:space="preserve"> га, в том чи</w:t>
      </w:r>
      <w:r>
        <w:rPr>
          <w:sz w:val="28"/>
          <w:szCs w:val="28"/>
        </w:rPr>
        <w:t>сле высших репродукций – 1727,35 га, последующих – 2264,5</w:t>
      </w:r>
      <w:r w:rsidRPr="005A4CD4">
        <w:rPr>
          <w:sz w:val="28"/>
          <w:szCs w:val="28"/>
        </w:rPr>
        <w:t xml:space="preserve"> га. </w:t>
      </w:r>
      <w:r>
        <w:rPr>
          <w:sz w:val="28"/>
          <w:szCs w:val="28"/>
        </w:rPr>
        <w:t>С</w:t>
      </w:r>
      <w:r w:rsidRPr="005A4CD4">
        <w:rPr>
          <w:sz w:val="28"/>
          <w:szCs w:val="28"/>
        </w:rPr>
        <w:t xml:space="preserve">редняя урожайность зерновых колосовых культур составит 30,0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>/га.</w:t>
      </w:r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В СКХ «Рассвет» семенные посевы озимой пшеницы сорта </w:t>
      </w:r>
      <w:proofErr w:type="gramStart"/>
      <w:r w:rsidRPr="005A4CD4">
        <w:rPr>
          <w:sz w:val="28"/>
          <w:szCs w:val="28"/>
        </w:rPr>
        <w:t>Интенсивная</w:t>
      </w:r>
      <w:proofErr w:type="gramEnd"/>
      <w:r w:rsidRPr="005A4CD4">
        <w:rPr>
          <w:sz w:val="28"/>
          <w:szCs w:val="28"/>
        </w:rPr>
        <w:t xml:space="preserve"> на площади 10 га, СКХ «КОСС» семенные посевы ярового ячмен</w:t>
      </w:r>
      <w:r>
        <w:rPr>
          <w:sz w:val="28"/>
          <w:szCs w:val="28"/>
        </w:rPr>
        <w:t xml:space="preserve">я  </w:t>
      </w:r>
      <w:proofErr w:type="spellStart"/>
      <w:r>
        <w:rPr>
          <w:sz w:val="28"/>
          <w:szCs w:val="28"/>
        </w:rPr>
        <w:t>Нутанс</w:t>
      </w:r>
      <w:proofErr w:type="spellEnd"/>
      <w:r>
        <w:rPr>
          <w:sz w:val="28"/>
          <w:szCs w:val="28"/>
        </w:rPr>
        <w:t xml:space="preserve"> 89 на площади 106 га</w:t>
      </w:r>
      <w:r w:rsidRPr="005A4CD4">
        <w:rPr>
          <w:sz w:val="28"/>
          <w:szCs w:val="28"/>
        </w:rPr>
        <w:t>, В ЗАО «</w:t>
      </w:r>
      <w:proofErr w:type="spellStart"/>
      <w:r w:rsidRPr="005A4CD4">
        <w:rPr>
          <w:sz w:val="28"/>
          <w:szCs w:val="28"/>
        </w:rPr>
        <w:t>Джеек</w:t>
      </w:r>
      <w:proofErr w:type="spellEnd"/>
      <w:r w:rsidRPr="005A4CD4">
        <w:rPr>
          <w:sz w:val="28"/>
          <w:szCs w:val="28"/>
        </w:rPr>
        <w:t xml:space="preserve">» семенные посевы овса </w:t>
      </w:r>
      <w:r w:rsidRPr="005A4CD4">
        <w:rPr>
          <w:sz w:val="28"/>
          <w:szCs w:val="28"/>
        </w:rPr>
        <w:lastRenderedPageBreak/>
        <w:t xml:space="preserve">сорта </w:t>
      </w:r>
      <w:proofErr w:type="spellStart"/>
      <w:r w:rsidRPr="005A4CD4">
        <w:rPr>
          <w:sz w:val="28"/>
          <w:szCs w:val="28"/>
        </w:rPr>
        <w:t>Астор</w:t>
      </w:r>
      <w:proofErr w:type="spellEnd"/>
      <w:r w:rsidRPr="005A4CD4">
        <w:rPr>
          <w:sz w:val="28"/>
          <w:szCs w:val="28"/>
        </w:rPr>
        <w:t xml:space="preserve"> на площади 23 га были выбракованы из-за большого количества сортовой примеси</w:t>
      </w:r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Кыргызском</w:t>
      </w:r>
      <w:proofErr w:type="spellEnd"/>
      <w:r>
        <w:rPr>
          <w:sz w:val="28"/>
          <w:szCs w:val="28"/>
        </w:rPr>
        <w:t xml:space="preserve"> НИИ земледелия </w:t>
      </w:r>
      <w:r w:rsidRPr="005A4CD4">
        <w:rPr>
          <w:sz w:val="28"/>
          <w:szCs w:val="28"/>
        </w:rPr>
        <w:t xml:space="preserve">сортовые посевы озимой пшеницы </w:t>
      </w:r>
      <w:proofErr w:type="spellStart"/>
      <w:r w:rsidRPr="005A4CD4">
        <w:rPr>
          <w:sz w:val="28"/>
          <w:szCs w:val="28"/>
        </w:rPr>
        <w:t>Кайрак</w:t>
      </w:r>
      <w:proofErr w:type="spellEnd"/>
      <w:r w:rsidRPr="005A4CD4">
        <w:rPr>
          <w:sz w:val="28"/>
          <w:szCs w:val="28"/>
        </w:rPr>
        <w:t xml:space="preserve"> репродукция суперэлита на площади 1 га переведены на первую репродукцию, в СК «Майский» сортовые посевы озимой пшеницы Интенсивная репродукция элита на площади  7 га переведены на вторую репродукцию. В СК «</w:t>
      </w:r>
      <w:proofErr w:type="spellStart"/>
      <w:proofErr w:type="gramStart"/>
      <w:r w:rsidRPr="005A4CD4">
        <w:rPr>
          <w:sz w:val="28"/>
          <w:szCs w:val="28"/>
        </w:rPr>
        <w:t>Жаны-Пахта</w:t>
      </w:r>
      <w:proofErr w:type="spellEnd"/>
      <w:proofErr w:type="gramEnd"/>
      <w:r w:rsidRPr="005A4CD4">
        <w:rPr>
          <w:sz w:val="28"/>
          <w:szCs w:val="28"/>
        </w:rPr>
        <w:t xml:space="preserve">» семенные посевы озимой пшеницы сорта </w:t>
      </w:r>
      <w:proofErr w:type="spellStart"/>
      <w:r w:rsidRPr="005A4CD4">
        <w:rPr>
          <w:sz w:val="28"/>
          <w:szCs w:val="28"/>
        </w:rPr>
        <w:t>Э</w:t>
      </w:r>
      <w:r>
        <w:rPr>
          <w:sz w:val="28"/>
          <w:szCs w:val="28"/>
        </w:rPr>
        <w:t>хол</w:t>
      </w:r>
      <w:proofErr w:type="spellEnd"/>
      <w:r>
        <w:rPr>
          <w:sz w:val="28"/>
          <w:szCs w:val="28"/>
        </w:rPr>
        <w:t xml:space="preserve"> на площади  6 га выбракованы</w:t>
      </w:r>
      <w:r w:rsidRPr="005A4C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Pr="005A4CD4">
        <w:rPr>
          <w:sz w:val="28"/>
          <w:szCs w:val="28"/>
        </w:rPr>
        <w:t>СК «</w:t>
      </w:r>
      <w:proofErr w:type="spellStart"/>
      <w:r w:rsidRPr="005A4CD4">
        <w:rPr>
          <w:sz w:val="28"/>
          <w:szCs w:val="28"/>
        </w:rPr>
        <w:t>Адыгине</w:t>
      </w:r>
      <w:proofErr w:type="spellEnd"/>
      <w:r w:rsidRPr="005A4CD4">
        <w:rPr>
          <w:sz w:val="28"/>
          <w:szCs w:val="28"/>
        </w:rPr>
        <w:t xml:space="preserve">» на сортовых посевах ярового ячменя </w:t>
      </w:r>
      <w:proofErr w:type="spellStart"/>
      <w:r w:rsidRPr="005A4CD4">
        <w:rPr>
          <w:sz w:val="28"/>
          <w:szCs w:val="28"/>
        </w:rPr>
        <w:t>Максат</w:t>
      </w:r>
      <w:proofErr w:type="spellEnd"/>
      <w:r w:rsidRPr="005A4CD4">
        <w:rPr>
          <w:sz w:val="28"/>
          <w:szCs w:val="28"/>
        </w:rPr>
        <w:t xml:space="preserve"> на площади 1 га и озимой пшеницы Интенсивная на площади 10 га была проведена сортовая прополка. </w:t>
      </w:r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Иссык-Кульской </w:t>
      </w:r>
      <w:r w:rsidRPr="005A4CD4">
        <w:rPr>
          <w:sz w:val="28"/>
          <w:szCs w:val="28"/>
        </w:rPr>
        <w:t>области семенные посевы зерновых колосовых куль</w:t>
      </w:r>
      <w:r>
        <w:rPr>
          <w:sz w:val="28"/>
          <w:szCs w:val="28"/>
        </w:rPr>
        <w:t>тур проинспектированы-535,7</w:t>
      </w:r>
      <w:r w:rsidRPr="005A4CD4">
        <w:rPr>
          <w:sz w:val="28"/>
          <w:szCs w:val="28"/>
        </w:rPr>
        <w:t xml:space="preserve"> га, в том числе, высших репродук</w:t>
      </w:r>
      <w:r>
        <w:rPr>
          <w:sz w:val="28"/>
          <w:szCs w:val="28"/>
        </w:rPr>
        <w:t xml:space="preserve">ций – 111,7 га,  последующих – 424 га, </w:t>
      </w:r>
      <w:r w:rsidRPr="005A4CD4">
        <w:rPr>
          <w:sz w:val="28"/>
          <w:szCs w:val="28"/>
        </w:rPr>
        <w:t>с</w:t>
      </w:r>
      <w:r>
        <w:rPr>
          <w:sz w:val="28"/>
          <w:szCs w:val="28"/>
        </w:rPr>
        <w:t>редняя урожайность составит - 27</w:t>
      </w:r>
      <w:r w:rsidRPr="005A4CD4">
        <w:rPr>
          <w:sz w:val="28"/>
          <w:szCs w:val="28"/>
        </w:rPr>
        <w:t xml:space="preserve">,0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 xml:space="preserve">/га. 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Нарынской </w:t>
      </w:r>
      <w:r w:rsidRPr="005A4CD4">
        <w:rPr>
          <w:sz w:val="28"/>
          <w:szCs w:val="28"/>
        </w:rPr>
        <w:t>области семенные посевы зерновых колосовых куль</w:t>
      </w:r>
      <w:r>
        <w:rPr>
          <w:sz w:val="28"/>
          <w:szCs w:val="28"/>
        </w:rPr>
        <w:t>тур проинспектированы-449</w:t>
      </w:r>
      <w:r w:rsidRPr="005A4CD4">
        <w:rPr>
          <w:sz w:val="28"/>
          <w:szCs w:val="28"/>
        </w:rPr>
        <w:t xml:space="preserve"> га, в том числе, высших репродук</w:t>
      </w:r>
      <w:r>
        <w:rPr>
          <w:sz w:val="28"/>
          <w:szCs w:val="28"/>
        </w:rPr>
        <w:t xml:space="preserve">ций – 81 га,  последующих – 368 га, </w:t>
      </w:r>
      <w:r w:rsidRPr="005A4CD4">
        <w:rPr>
          <w:sz w:val="28"/>
          <w:szCs w:val="28"/>
        </w:rPr>
        <w:t>с</w:t>
      </w:r>
      <w:r>
        <w:rPr>
          <w:sz w:val="28"/>
          <w:szCs w:val="28"/>
        </w:rPr>
        <w:t>редняя урожайность составит - 24</w:t>
      </w:r>
      <w:r w:rsidRPr="005A4CD4">
        <w:rPr>
          <w:sz w:val="28"/>
          <w:szCs w:val="28"/>
        </w:rPr>
        <w:t xml:space="preserve">,0 </w:t>
      </w:r>
      <w:proofErr w:type="spellStart"/>
      <w:r w:rsidRPr="005A4CD4">
        <w:rPr>
          <w:sz w:val="28"/>
          <w:szCs w:val="28"/>
        </w:rPr>
        <w:t>ц</w:t>
      </w:r>
      <w:proofErr w:type="spellEnd"/>
      <w:r w:rsidRPr="005A4CD4">
        <w:rPr>
          <w:sz w:val="28"/>
          <w:szCs w:val="28"/>
        </w:rPr>
        <w:t xml:space="preserve">/га. </w:t>
      </w:r>
    </w:p>
    <w:p w:rsidR="00D35F59" w:rsidRPr="005A4CD4" w:rsidRDefault="00D35F59" w:rsidP="00D35F59">
      <w:pPr>
        <w:ind w:firstLine="708"/>
        <w:jc w:val="both"/>
        <w:rPr>
          <w:sz w:val="28"/>
          <w:szCs w:val="28"/>
        </w:rPr>
      </w:pPr>
      <w:proofErr w:type="spellStart"/>
      <w:r w:rsidRPr="005A4CD4">
        <w:rPr>
          <w:sz w:val="28"/>
          <w:szCs w:val="28"/>
        </w:rPr>
        <w:t>Cеменные</w:t>
      </w:r>
      <w:proofErr w:type="spellEnd"/>
      <w:r w:rsidRPr="005A4CD4">
        <w:rPr>
          <w:sz w:val="28"/>
          <w:szCs w:val="28"/>
        </w:rPr>
        <w:t xml:space="preserve"> посевы овса высших репродукций</w:t>
      </w:r>
      <w:r>
        <w:rPr>
          <w:sz w:val="28"/>
          <w:szCs w:val="28"/>
        </w:rPr>
        <w:t xml:space="preserve"> проинспектированы на площади 47</w:t>
      </w:r>
      <w:r w:rsidRPr="005A4CD4">
        <w:rPr>
          <w:sz w:val="28"/>
          <w:szCs w:val="28"/>
        </w:rPr>
        <w:t xml:space="preserve"> га,  тритикале на площади 18,7 га,</w:t>
      </w:r>
      <w:r>
        <w:rPr>
          <w:sz w:val="28"/>
          <w:szCs w:val="28"/>
        </w:rPr>
        <w:t xml:space="preserve"> кукурузы на площади 40,1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лопчатника</w:t>
      </w:r>
      <w:proofErr w:type="spellEnd"/>
      <w:r>
        <w:rPr>
          <w:sz w:val="28"/>
          <w:szCs w:val="28"/>
        </w:rPr>
        <w:t xml:space="preserve"> на площади 680 га, </w:t>
      </w:r>
      <w:r w:rsidRPr="005A4CD4">
        <w:rPr>
          <w:sz w:val="28"/>
          <w:szCs w:val="28"/>
        </w:rPr>
        <w:t>сафлора –на 2 га, картофеля ни</w:t>
      </w:r>
      <w:r>
        <w:rPr>
          <w:sz w:val="28"/>
          <w:szCs w:val="28"/>
        </w:rPr>
        <w:t>зших репродукций на площади 152</w:t>
      </w:r>
      <w:r w:rsidRPr="005A4CD4">
        <w:rPr>
          <w:sz w:val="28"/>
          <w:szCs w:val="28"/>
        </w:rPr>
        <w:t xml:space="preserve"> га, эспарцета</w:t>
      </w:r>
      <w:r>
        <w:rPr>
          <w:sz w:val="28"/>
          <w:szCs w:val="28"/>
        </w:rPr>
        <w:t xml:space="preserve"> - на 156 га, люцерны - на 177</w:t>
      </w:r>
      <w:r w:rsidRPr="005A4CD4">
        <w:rPr>
          <w:sz w:val="28"/>
          <w:szCs w:val="28"/>
        </w:rPr>
        <w:t xml:space="preserve"> га.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</w:rPr>
      </w:pPr>
      <w:r w:rsidRPr="005A4CD4">
        <w:rPr>
          <w:sz w:val="28"/>
          <w:szCs w:val="28"/>
        </w:rPr>
        <w:t xml:space="preserve"> В целом по республике проинспектированы семенные посевы зерновых к</w:t>
      </w:r>
      <w:r>
        <w:rPr>
          <w:sz w:val="28"/>
          <w:szCs w:val="28"/>
        </w:rPr>
        <w:t>олосовых культур на площади 8358,1</w:t>
      </w:r>
      <w:r w:rsidRPr="005A4CD4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что на 3,2 тыс. га меньше уровня 2018 года. Средняя урожайность зерновых культур по республике составила порядка 28,0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/га.</w:t>
      </w:r>
    </w:p>
    <w:p w:rsidR="00D35F59" w:rsidRDefault="00D35F59" w:rsidP="00D35F59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Периодически по мере поступления заявлений от хозяйствующих субъектов и предпринимателей, занимающихся ввозом семенного и посадочного материала сельскохозяйственных культур, выдается  информация о сельскохозяйственных культурах, зарегистрированных в Государственном реестре сортов и гибридов растений, допущенных к использованию на территории Кыргызской Республики.</w:t>
      </w:r>
    </w:p>
    <w:p w:rsidR="00D35F59" w:rsidRPr="00036436" w:rsidRDefault="00D35F59" w:rsidP="00D35F59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данное время переводится на государственный язык проект Постановления Правительства Кыргызской Республики «Положение о семеноводческих хозяйствах Кыргызской Республики».</w:t>
      </w:r>
    </w:p>
    <w:p w:rsidR="00D35F59" w:rsidRDefault="00D35F59" w:rsidP="00D35F59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Подготовлен проект «Эффективное и устойчивое развитие семеноводства в Кыргызской Республике», который направлен на рассмотрение в Проект </w:t>
      </w:r>
      <w:proofErr w:type="spellStart"/>
      <w:r>
        <w:rPr>
          <w:rFonts w:eastAsiaTheme="minorHAnsi"/>
          <w:sz w:val="28"/>
          <w:szCs w:val="28"/>
        </w:rPr>
        <w:t>агробизнеса</w:t>
      </w:r>
      <w:proofErr w:type="spellEnd"/>
      <w:r>
        <w:rPr>
          <w:rFonts w:eastAsiaTheme="minorHAnsi"/>
          <w:sz w:val="28"/>
          <w:szCs w:val="28"/>
        </w:rPr>
        <w:t xml:space="preserve"> и конкурентоспособности. </w:t>
      </w:r>
    </w:p>
    <w:p w:rsidR="00D35F59" w:rsidRDefault="00D35F59" w:rsidP="00D35F59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 xml:space="preserve">16 июля в Департаменте по экспертизе сельскохозяйственных культур была проведена Коллегия  по итогам работы Департамента и его структурных подразделений  за первое полугодие 2019 года с участием заместителя министра сельского хозяйства, пищевой промышленности и мелиорации Кыргызской Республики Ж. </w:t>
      </w:r>
      <w:proofErr w:type="spellStart"/>
      <w:r>
        <w:rPr>
          <w:rFonts w:eastAsiaTheme="minorHAnsi"/>
          <w:sz w:val="28"/>
          <w:szCs w:val="28"/>
        </w:rPr>
        <w:t>Керималиева</w:t>
      </w:r>
      <w:proofErr w:type="spellEnd"/>
      <w:r>
        <w:rPr>
          <w:rFonts w:eastAsiaTheme="minorHAnsi"/>
          <w:sz w:val="28"/>
          <w:szCs w:val="28"/>
        </w:rPr>
        <w:t>.</w:t>
      </w:r>
      <w:proofErr w:type="gramEnd"/>
    </w:p>
    <w:p w:rsidR="00D35F59" w:rsidRDefault="00D35F59" w:rsidP="00D35F59">
      <w:pPr>
        <w:pStyle w:val="a4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Иссык-Кульской области проводится полевая инспекция семенных посевов зерновых колосовых культур и картофеля.</w:t>
      </w:r>
    </w:p>
    <w:p w:rsidR="00D35F59" w:rsidRDefault="00D35F59" w:rsidP="00D35F59">
      <w:pPr>
        <w:pStyle w:val="a4"/>
        <w:jc w:val="both"/>
        <w:rPr>
          <w:sz w:val="28"/>
          <w:szCs w:val="28"/>
          <w:lang w:val="ky-KG"/>
        </w:rPr>
      </w:pPr>
      <w:r w:rsidRPr="00B10834">
        <w:rPr>
          <w:sz w:val="28"/>
          <w:szCs w:val="28"/>
          <w:lang w:val="ky-KG"/>
        </w:rPr>
        <w:tab/>
        <w:t>Подготовлен материал по обеспеченности сертифицированными семенами</w:t>
      </w:r>
      <w:r>
        <w:rPr>
          <w:sz w:val="28"/>
          <w:szCs w:val="28"/>
          <w:lang w:val="ky-KG"/>
        </w:rPr>
        <w:t xml:space="preserve"> сельскохозяйственных культур за 2014-2018 годы.</w:t>
      </w:r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Семеноводческими</w:t>
      </w:r>
      <w:r w:rsidRPr="009C172F">
        <w:rPr>
          <w:sz w:val="28"/>
          <w:szCs w:val="28"/>
        </w:rPr>
        <w:t xml:space="preserve"> хозяйствами и хозяйствующими субъектами республики засыпано</w:t>
      </w:r>
      <w:r>
        <w:rPr>
          <w:sz w:val="28"/>
          <w:szCs w:val="28"/>
        </w:rPr>
        <w:t xml:space="preserve"> 30,1 тыс. тонн семян зерновых колосовых культур, </w:t>
      </w:r>
      <w:r w:rsidRPr="009C172F">
        <w:rPr>
          <w:sz w:val="28"/>
          <w:szCs w:val="28"/>
        </w:rPr>
        <w:t xml:space="preserve">при </w:t>
      </w:r>
      <w:r w:rsidRPr="009C172F">
        <w:rPr>
          <w:sz w:val="28"/>
          <w:szCs w:val="28"/>
        </w:rPr>
        <w:lastRenderedPageBreak/>
        <w:t>потребности</w:t>
      </w:r>
      <w:r>
        <w:rPr>
          <w:sz w:val="28"/>
          <w:szCs w:val="28"/>
        </w:rPr>
        <w:t xml:space="preserve"> 61,3</w:t>
      </w:r>
      <w:r w:rsidRPr="009C172F">
        <w:rPr>
          <w:sz w:val="28"/>
          <w:szCs w:val="28"/>
        </w:rPr>
        <w:t xml:space="preserve"> тыс</w:t>
      </w:r>
      <w:proofErr w:type="gramStart"/>
      <w:r w:rsidRPr="009C172F">
        <w:rPr>
          <w:sz w:val="28"/>
          <w:szCs w:val="28"/>
        </w:rPr>
        <w:t>.т</w:t>
      </w:r>
      <w:proofErr w:type="gramEnd"/>
      <w:r w:rsidRPr="009C172F">
        <w:rPr>
          <w:sz w:val="28"/>
          <w:szCs w:val="28"/>
        </w:rPr>
        <w:t>онн</w:t>
      </w:r>
      <w:r>
        <w:rPr>
          <w:sz w:val="28"/>
          <w:szCs w:val="28"/>
        </w:rPr>
        <w:t xml:space="preserve"> или 95,8% к  обеспеченности. Обеспеченность семенами озимой пшеницы составила  95,7% и 97,3 % озимого  ячменя. </w:t>
      </w:r>
    </w:p>
    <w:p w:rsidR="00D35F59" w:rsidRDefault="00D35F59" w:rsidP="00D35F5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Межрайонными центрами экспертизы и филиалами  проверено 16,5 тыс. тонн  семян озимых зерновых колосовых культур, что на 2,6 тыс. тонн  меньше уровня 2018 года. Из проверенных семян соответствовали кондиций 16,2 тыс. тонн или  54,2%, что на 5,3%  ниже уровня  2018 года.</w:t>
      </w:r>
    </w:p>
    <w:p w:rsidR="00D35F59" w:rsidRDefault="00D35F59" w:rsidP="00D35F59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семеноводческих хозяйствах Ошской области  очистка семян зерновых колосовых культур выше уровня прошлого года на 16,1%,Так, в Баткенской  засыпано 89,5% к потребности, доведено до посевных кондиций  64,1% семян или на 2,1 больше  прошлогоднего показателя, в Джалал-Абадской области засыпано 96,0 %к потребности, доведено до посевных кондиций 55,8% или на 21,9% ниже прошлогоднего уровня.</w:t>
      </w:r>
      <w:proofErr w:type="gramEnd"/>
    </w:p>
    <w:p w:rsidR="00D35F59" w:rsidRPr="00F17D06" w:rsidRDefault="00D35F59" w:rsidP="00F17D06">
      <w:pPr>
        <w:pStyle w:val="a4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A7DBE">
        <w:rPr>
          <w:sz w:val="28"/>
          <w:szCs w:val="28"/>
        </w:rPr>
        <w:t>Опера</w:t>
      </w:r>
      <w:r>
        <w:rPr>
          <w:sz w:val="28"/>
          <w:szCs w:val="28"/>
        </w:rPr>
        <w:t xml:space="preserve">тивно и в сжатые сроки проводилась проверка на качество </w:t>
      </w:r>
      <w:r w:rsidRPr="007A7DBE">
        <w:rPr>
          <w:sz w:val="28"/>
          <w:szCs w:val="28"/>
        </w:rPr>
        <w:t>семенного материала зерновых колосовых культур, накапливаемых в Государственном Семенном Фонде в счет погаше</w:t>
      </w:r>
      <w:r>
        <w:rPr>
          <w:sz w:val="28"/>
          <w:szCs w:val="28"/>
        </w:rPr>
        <w:t>ния бюджетных ссуд и иностранных кредитов</w:t>
      </w:r>
      <w:r w:rsidRPr="007A7DBE">
        <w:rPr>
          <w:sz w:val="28"/>
          <w:szCs w:val="28"/>
        </w:rPr>
        <w:t>, по грантам Правительств</w:t>
      </w:r>
      <w:r>
        <w:rPr>
          <w:sz w:val="28"/>
          <w:szCs w:val="28"/>
        </w:rPr>
        <w:t xml:space="preserve"> Японии и КНР. При этом выдавались</w:t>
      </w:r>
      <w:r w:rsidRPr="007A7DBE">
        <w:rPr>
          <w:sz w:val="28"/>
          <w:szCs w:val="28"/>
        </w:rPr>
        <w:t xml:space="preserve"> документы, подтверждающие сортовые и посевные качества семян суперэл</w:t>
      </w:r>
      <w:r>
        <w:rPr>
          <w:sz w:val="28"/>
          <w:szCs w:val="28"/>
        </w:rPr>
        <w:t>иты, элиты и первой репродукции.</w:t>
      </w:r>
    </w:p>
    <w:p w:rsidR="00D35F59" w:rsidRPr="00856491" w:rsidRDefault="00D35F59" w:rsidP="00023F9D">
      <w:pPr>
        <w:ind w:firstLine="851"/>
        <w:jc w:val="center"/>
        <w:rPr>
          <w:b/>
          <w:i/>
          <w:color w:val="000000"/>
          <w:spacing w:val="-1"/>
          <w:sz w:val="28"/>
          <w:szCs w:val="28"/>
        </w:rPr>
      </w:pPr>
    </w:p>
    <w:p w:rsidR="00D35F59" w:rsidRPr="00F17D06" w:rsidRDefault="00023F9D" w:rsidP="00F17D06">
      <w:pPr>
        <w:pStyle w:val="a4"/>
        <w:ind w:firstLine="708"/>
        <w:jc w:val="both"/>
        <w:rPr>
          <w:b/>
          <w:i/>
          <w:sz w:val="28"/>
          <w:szCs w:val="28"/>
        </w:rPr>
      </w:pPr>
      <w:r w:rsidRPr="00856491">
        <w:rPr>
          <w:b/>
          <w:i/>
          <w:sz w:val="28"/>
          <w:szCs w:val="28"/>
        </w:rPr>
        <w:t>Центральная лаборатория по экспертизе семян</w:t>
      </w:r>
    </w:p>
    <w:p w:rsidR="00D35F59" w:rsidRPr="00707AB9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в Центральной лаборатории экспертизы семян  произведен отбор проб от партий семян сельскохозяйственных культур</w:t>
      </w:r>
      <w:r w:rsidR="00F17D0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от проектов «</w:t>
      </w:r>
      <w:proofErr w:type="spellStart"/>
      <w:r>
        <w:rPr>
          <w:sz w:val="28"/>
          <w:szCs w:val="28"/>
        </w:rPr>
        <w:t>Жайка</w:t>
      </w:r>
      <w:proofErr w:type="spellEnd"/>
      <w:r>
        <w:rPr>
          <w:sz w:val="28"/>
          <w:szCs w:val="28"/>
        </w:rPr>
        <w:t xml:space="preserve">», Отдела реализации сельскохозяйственных проектов (ОРСП), ОФ «Агентство Инициатив Развития», отдела реализации проекта «Улучшение сельскохозяйственной производительности и питания» при Департаменте водного хозяйства и мелиорации Кыргызской </w:t>
      </w:r>
      <w:r>
        <w:rPr>
          <w:sz w:val="28"/>
          <w:szCs w:val="28"/>
          <w:lang w:val="ky-KG"/>
        </w:rPr>
        <w:t>Р</w:t>
      </w:r>
      <w:proofErr w:type="spellStart"/>
      <w:r>
        <w:rPr>
          <w:sz w:val="28"/>
          <w:szCs w:val="28"/>
        </w:rPr>
        <w:t>еспублики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y-KG"/>
        </w:rPr>
        <w:t xml:space="preserve">ОАО “Кайынды – Кант”, ОАО “Кошой”,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Лэнд Восток», </w:t>
      </w:r>
      <w:proofErr w:type="spellStart"/>
      <w:r>
        <w:rPr>
          <w:sz w:val="28"/>
          <w:szCs w:val="28"/>
        </w:rPr>
        <w:t>ОсОО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KG</w:t>
      </w:r>
      <w:r>
        <w:rPr>
          <w:sz w:val="28"/>
          <w:szCs w:val="28"/>
        </w:rPr>
        <w:t>», ФЗАО</w:t>
      </w:r>
      <w:proofErr w:type="gramStart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гриматко</w:t>
      </w:r>
      <w:proofErr w:type="spellEnd"/>
      <w:r>
        <w:rPr>
          <w:sz w:val="28"/>
          <w:szCs w:val="28"/>
        </w:rPr>
        <w:t xml:space="preserve"> ЛТД», а также от других юридических и физических лиц </w:t>
      </w:r>
      <w:r>
        <w:rPr>
          <w:sz w:val="28"/>
          <w:szCs w:val="28"/>
          <w:lang w:val="ky-KG"/>
        </w:rPr>
        <w:t>2</w:t>
      </w:r>
      <w:r>
        <w:rPr>
          <w:sz w:val="28"/>
          <w:szCs w:val="28"/>
        </w:rPr>
        <w:t>6</w:t>
      </w:r>
      <w:r w:rsidRPr="00707AB9">
        <w:rPr>
          <w:sz w:val="28"/>
          <w:szCs w:val="28"/>
        </w:rPr>
        <w:t>9</w:t>
      </w:r>
      <w:r>
        <w:rPr>
          <w:sz w:val="28"/>
          <w:szCs w:val="28"/>
        </w:rPr>
        <w:t xml:space="preserve"> проб и соответственно выполнено специалистами   </w:t>
      </w:r>
      <w:r w:rsidRPr="0025747E">
        <w:rPr>
          <w:sz w:val="28"/>
          <w:szCs w:val="28"/>
        </w:rPr>
        <w:t>895</w:t>
      </w:r>
      <w:r>
        <w:rPr>
          <w:sz w:val="28"/>
          <w:szCs w:val="28"/>
        </w:rPr>
        <w:t xml:space="preserve"> теста по определению посевных качеств семян.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За текущий период было выдано разрешительных документов – </w:t>
      </w:r>
      <w:r>
        <w:rPr>
          <w:sz w:val="28"/>
          <w:szCs w:val="28"/>
          <w:lang w:val="ky-KG"/>
        </w:rPr>
        <w:t xml:space="preserve"> 35 сертификатов соответствия</w:t>
      </w:r>
      <w:r>
        <w:rPr>
          <w:sz w:val="28"/>
          <w:szCs w:val="28"/>
        </w:rPr>
        <w:t>на семена сахарной свеклы</w:t>
      </w:r>
      <w:r>
        <w:rPr>
          <w:sz w:val="28"/>
          <w:szCs w:val="28"/>
          <w:lang w:val="ky-KG"/>
        </w:rPr>
        <w:t xml:space="preserve">, </w:t>
      </w:r>
      <w:r w:rsidRPr="00707AB9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002FE">
        <w:rPr>
          <w:sz w:val="28"/>
          <w:szCs w:val="28"/>
        </w:rPr>
        <w:t>5</w:t>
      </w:r>
      <w:r>
        <w:rPr>
          <w:sz w:val="28"/>
          <w:szCs w:val="28"/>
        </w:rPr>
        <w:t xml:space="preserve"> Протоколов испытаний, удостоверяющих посевные качества семян.     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ежегодного графика проведена калибровка лабораторного оборудования (сушильный шкаф, мельница, термостаты, комната – термостаты, делители, счетчик семян, бюксы).</w:t>
      </w:r>
      <w:proofErr w:type="gramEnd"/>
      <w:r>
        <w:rPr>
          <w:sz w:val="28"/>
          <w:szCs w:val="28"/>
        </w:rPr>
        <w:t xml:space="preserve"> Проведена обработка коллекции семян.</w:t>
      </w:r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proofErr w:type="gramStart"/>
      <w:r w:rsidRPr="00C21F3B">
        <w:rPr>
          <w:sz w:val="28"/>
          <w:szCs w:val="28"/>
        </w:rPr>
        <w:t>От 18 марта 2019 года вышло Постановление Правительства КР о внесении изменений в постановление Правительства КР   «Об утверждении стандартов гос</w:t>
      </w:r>
      <w:r>
        <w:rPr>
          <w:sz w:val="28"/>
          <w:szCs w:val="28"/>
        </w:rPr>
        <w:t xml:space="preserve">ударственных </w:t>
      </w:r>
      <w:r w:rsidRPr="00C21F3B">
        <w:rPr>
          <w:sz w:val="28"/>
          <w:szCs w:val="28"/>
        </w:rPr>
        <w:t>услуг, оказываемых физическим и юридическим лицам гос</w:t>
      </w:r>
      <w:r>
        <w:rPr>
          <w:sz w:val="28"/>
          <w:szCs w:val="28"/>
        </w:rPr>
        <w:t xml:space="preserve">ударственными </w:t>
      </w:r>
      <w:r w:rsidRPr="00C21F3B">
        <w:rPr>
          <w:sz w:val="28"/>
          <w:szCs w:val="28"/>
        </w:rPr>
        <w:t>органами, их структурными подразделениями и подведомственными учреждениями» от 3 июня 2014 года №303</w:t>
      </w:r>
      <w:r>
        <w:rPr>
          <w:sz w:val="28"/>
          <w:szCs w:val="28"/>
        </w:rPr>
        <w:t>, куда вошли 2</w:t>
      </w:r>
      <w:r w:rsidRPr="00C21F3B">
        <w:rPr>
          <w:sz w:val="28"/>
          <w:szCs w:val="28"/>
        </w:rPr>
        <w:t xml:space="preserve"> государственные </w:t>
      </w:r>
      <w:r>
        <w:rPr>
          <w:sz w:val="28"/>
          <w:szCs w:val="28"/>
        </w:rPr>
        <w:t xml:space="preserve">платные </w:t>
      </w:r>
      <w:r w:rsidRPr="00C21F3B">
        <w:rPr>
          <w:sz w:val="28"/>
          <w:szCs w:val="28"/>
        </w:rPr>
        <w:t>у</w:t>
      </w:r>
      <w:r>
        <w:rPr>
          <w:sz w:val="28"/>
          <w:szCs w:val="28"/>
        </w:rPr>
        <w:t>слуги, оказываемые Центральной лабораторией экспертизы семян:</w:t>
      </w:r>
      <w:proofErr w:type="gramEnd"/>
    </w:p>
    <w:p w:rsidR="00D35F59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E6992">
        <w:rPr>
          <w:sz w:val="28"/>
          <w:szCs w:val="28"/>
        </w:rPr>
        <w:t xml:space="preserve">Лабораторное определение посевных качеств семян и посадочного    материала сельскохозяйственных культур. Глава </w:t>
      </w:r>
      <w:r w:rsidRPr="00707AB9">
        <w:rPr>
          <w:sz w:val="28"/>
          <w:szCs w:val="28"/>
        </w:rPr>
        <w:t xml:space="preserve">5 </w:t>
      </w:r>
      <w:r w:rsidRPr="000E6992">
        <w:rPr>
          <w:sz w:val="28"/>
          <w:szCs w:val="28"/>
        </w:rPr>
        <w:t xml:space="preserve">пункт </w:t>
      </w:r>
      <w:r w:rsidRPr="00707AB9">
        <w:rPr>
          <w:sz w:val="28"/>
          <w:szCs w:val="28"/>
        </w:rPr>
        <w:t>16</w:t>
      </w:r>
      <w:r w:rsidRPr="000E6992">
        <w:rPr>
          <w:sz w:val="28"/>
          <w:szCs w:val="28"/>
        </w:rPr>
        <w:t xml:space="preserve"> Единого реестра (перечня) государственных услуг</w:t>
      </w:r>
      <w:r>
        <w:rPr>
          <w:sz w:val="28"/>
          <w:szCs w:val="28"/>
        </w:rPr>
        <w:t>;</w:t>
      </w:r>
    </w:p>
    <w:p w:rsidR="00D35F59" w:rsidRPr="00C21F3B" w:rsidRDefault="00D35F59" w:rsidP="00D35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E6992">
        <w:rPr>
          <w:sz w:val="28"/>
          <w:szCs w:val="28"/>
        </w:rPr>
        <w:t>редоставление Сертификата соответствия   (выдается внутри республики по результатам лабораторного определения посевных качеств семян и посадочного материала сельскохозяйственных культур), Международного Оранжевого Сертификата (</w:t>
      </w:r>
      <w:r w:rsidRPr="000E6992">
        <w:rPr>
          <w:sz w:val="28"/>
          <w:szCs w:val="28"/>
          <w:lang w:val="en-US"/>
        </w:rPr>
        <w:t>OISLS</w:t>
      </w:r>
      <w:r w:rsidRPr="000E6992">
        <w:rPr>
          <w:sz w:val="28"/>
          <w:szCs w:val="28"/>
        </w:rPr>
        <w:t>) (выдается на экспортируемую семенную продукцию). Глава 4, пункт 67 единого реестра (перечня) государственных услуг</w:t>
      </w:r>
      <w:r>
        <w:rPr>
          <w:sz w:val="28"/>
          <w:szCs w:val="28"/>
        </w:rPr>
        <w:t>.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Составленотчет</w:t>
      </w:r>
      <w:proofErr w:type="spellEnd"/>
      <w:r>
        <w:rPr>
          <w:sz w:val="28"/>
          <w:szCs w:val="28"/>
        </w:rPr>
        <w:t xml:space="preserve"> об эффективности и результатах сотрудничества Кыргызской Республики с ИСТА.</w:t>
      </w:r>
    </w:p>
    <w:p w:rsidR="006B15B6" w:rsidRPr="00D027FE" w:rsidRDefault="00D35F59" w:rsidP="006B15B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квалификации специалистов, </w:t>
      </w:r>
      <w:r w:rsidRPr="004D2A53">
        <w:rPr>
          <w:sz w:val="28"/>
          <w:szCs w:val="28"/>
        </w:rPr>
        <w:t xml:space="preserve">специалистами лаборатории </w:t>
      </w:r>
      <w:r>
        <w:rPr>
          <w:sz w:val="28"/>
          <w:szCs w:val="28"/>
        </w:rPr>
        <w:t xml:space="preserve">подготовлены и разосланы </w:t>
      </w:r>
      <w:r w:rsidRPr="004D2A53">
        <w:rPr>
          <w:sz w:val="28"/>
          <w:szCs w:val="28"/>
        </w:rPr>
        <w:t xml:space="preserve"> в  межрайонные и районные  Центры экспертиз </w:t>
      </w:r>
      <w:proofErr w:type="spellStart"/>
      <w:r w:rsidRPr="004D2A53">
        <w:rPr>
          <w:sz w:val="28"/>
          <w:szCs w:val="28"/>
        </w:rPr>
        <w:t>межлабораторные</w:t>
      </w:r>
      <w:proofErr w:type="spellEnd"/>
      <w:r w:rsidRPr="004D2A53">
        <w:rPr>
          <w:sz w:val="28"/>
          <w:szCs w:val="28"/>
        </w:rPr>
        <w:t xml:space="preserve"> сличительные испыт</w:t>
      </w:r>
      <w:r>
        <w:rPr>
          <w:sz w:val="28"/>
          <w:szCs w:val="28"/>
        </w:rPr>
        <w:t>ания (раунд 19</w:t>
      </w:r>
      <w:r w:rsidRPr="004D2A53">
        <w:rPr>
          <w:sz w:val="28"/>
          <w:szCs w:val="28"/>
        </w:rPr>
        <w:t xml:space="preserve">-1) по определению </w:t>
      </w:r>
      <w:r>
        <w:rPr>
          <w:sz w:val="28"/>
          <w:szCs w:val="28"/>
        </w:rPr>
        <w:t>семян других растений.</w:t>
      </w:r>
    </w:p>
    <w:p w:rsidR="00D35F59" w:rsidRPr="009F1982" w:rsidRDefault="00D35F59" w:rsidP="006B15B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переданы на рассмотрение министерствам и ведомствам</w:t>
      </w:r>
      <w:r>
        <w:rPr>
          <w:sz w:val="28"/>
          <w:szCs w:val="28"/>
          <w:lang w:val="ky-KG"/>
        </w:rPr>
        <w:t xml:space="preserve"> Кыргызской Республики</w:t>
      </w:r>
      <w:r>
        <w:rPr>
          <w:sz w:val="28"/>
          <w:szCs w:val="28"/>
        </w:rPr>
        <w:t xml:space="preserve"> административные регламенты к </w:t>
      </w:r>
      <w:r>
        <w:rPr>
          <w:sz w:val="28"/>
          <w:szCs w:val="28"/>
          <w:lang w:val="ky-KG"/>
        </w:rPr>
        <w:t xml:space="preserve">стандартам </w:t>
      </w:r>
      <w:proofErr w:type="spellStart"/>
      <w:r>
        <w:rPr>
          <w:sz w:val="28"/>
          <w:szCs w:val="28"/>
        </w:rPr>
        <w:t>дву</w:t>
      </w:r>
      <w:proofErr w:type="spellEnd"/>
      <w:r>
        <w:rPr>
          <w:sz w:val="28"/>
          <w:szCs w:val="28"/>
          <w:lang w:val="ky-KG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государственны</w:t>
      </w:r>
      <w:proofErr w:type="spellEnd"/>
      <w:r>
        <w:rPr>
          <w:sz w:val="28"/>
          <w:szCs w:val="28"/>
          <w:lang w:val="ky-KG"/>
        </w:rPr>
        <w:t>х</w:t>
      </w:r>
      <w:r>
        <w:rPr>
          <w:sz w:val="28"/>
          <w:szCs w:val="28"/>
        </w:rPr>
        <w:t xml:space="preserve"> услуг, предоставляемых лабораторией.</w:t>
      </w:r>
    </w:p>
    <w:p w:rsidR="00D35F59" w:rsidRPr="00906E83" w:rsidRDefault="00D35F59" w:rsidP="00D35F5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Выполнены профессиональные тесты ИСТА, 19-1, по определению чистоты, семян других растений, всхожести и влажности семян козлятника восточного, которые были оценены на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(отлично), а также </w:t>
      </w:r>
      <w:proofErr w:type="spellStart"/>
      <w:r>
        <w:rPr>
          <w:sz w:val="28"/>
          <w:szCs w:val="28"/>
        </w:rPr>
        <w:t>профтест</w:t>
      </w:r>
      <w:proofErr w:type="spellEnd"/>
      <w:r>
        <w:rPr>
          <w:sz w:val="28"/>
          <w:szCs w:val="28"/>
        </w:rPr>
        <w:t xml:space="preserve"> 19-2, по определению чистоты, семян других растений, всхожести семян капусты.  За выполнение профессионального теста ИСТА, раунд 18-3, по определению чистоты и всхожести семян риса посевного получена оценка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(отлично), по определению семян других растений – В (хорошо).</w:t>
      </w:r>
    </w:p>
    <w:p w:rsidR="00D35F59" w:rsidRDefault="00D35F59" w:rsidP="00D35F59">
      <w:pPr>
        <w:pStyle w:val="a4"/>
        <w:ind w:firstLine="708"/>
        <w:jc w:val="both"/>
        <w:rPr>
          <w:sz w:val="28"/>
          <w:szCs w:val="28"/>
        </w:rPr>
      </w:pPr>
      <w:proofErr w:type="gramStart"/>
      <w:r w:rsidRPr="00C57D74">
        <w:rPr>
          <w:sz w:val="28"/>
          <w:szCs w:val="28"/>
        </w:rPr>
        <w:t>В целях проведения внутреннего аудита,  проведен аудит путем выполнения специалистами  11параллельных тестов по определению чистоты, семян других растений, всхожести и влажности семян  пшеницы, кукурузы, ячменя и овощных культур.</w:t>
      </w:r>
      <w:proofErr w:type="gramEnd"/>
      <w:r w:rsidRPr="00C57D74">
        <w:rPr>
          <w:sz w:val="28"/>
          <w:szCs w:val="28"/>
        </w:rPr>
        <w:t xml:space="preserve"> Результаты параллельных тестов занесены в таблицы т</w:t>
      </w:r>
      <w:r>
        <w:rPr>
          <w:sz w:val="28"/>
          <w:szCs w:val="28"/>
        </w:rPr>
        <w:t>олерантности выполненных тестов.</w:t>
      </w:r>
    </w:p>
    <w:p w:rsidR="00D35F59" w:rsidRPr="008A59A3" w:rsidRDefault="00D35F59" w:rsidP="00D35F59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Подготовлена информация о сотрудничестве Центральной лаборатории экспертизы семян с ОАО «</w:t>
      </w:r>
      <w:proofErr w:type="spellStart"/>
      <w:r>
        <w:rPr>
          <w:sz w:val="28"/>
          <w:szCs w:val="28"/>
        </w:rPr>
        <w:t>Кайынды</w:t>
      </w:r>
      <w:proofErr w:type="spellEnd"/>
      <w:r>
        <w:rPr>
          <w:sz w:val="28"/>
          <w:szCs w:val="28"/>
        </w:rPr>
        <w:t xml:space="preserve"> – Кант», ОАО «</w:t>
      </w:r>
      <w:proofErr w:type="spellStart"/>
      <w:r>
        <w:rPr>
          <w:sz w:val="28"/>
          <w:szCs w:val="28"/>
        </w:rPr>
        <w:t>Кошой</w:t>
      </w:r>
      <w:proofErr w:type="spellEnd"/>
      <w:r>
        <w:rPr>
          <w:sz w:val="28"/>
          <w:szCs w:val="28"/>
        </w:rPr>
        <w:t xml:space="preserve">», с </w:t>
      </w:r>
      <w:r w:rsidRPr="008A59A3">
        <w:rPr>
          <w:sz w:val="28"/>
          <w:szCs w:val="28"/>
        </w:rPr>
        <w:t xml:space="preserve"> Общественным Фондом «Агентство Инициатив Развития»</w:t>
      </w:r>
      <w:r>
        <w:rPr>
          <w:sz w:val="28"/>
          <w:szCs w:val="28"/>
        </w:rPr>
        <w:t>,</w:t>
      </w:r>
      <w:r w:rsidRPr="008A59A3">
        <w:rPr>
          <w:sz w:val="28"/>
          <w:szCs w:val="28"/>
        </w:rPr>
        <w:t xml:space="preserve"> с отделом реализации проекта «Улучшение сельскохозяйственной производительности и питания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с</w:t>
      </w:r>
      <w:r w:rsidRPr="008A59A3">
        <w:rPr>
          <w:sz w:val="28"/>
          <w:szCs w:val="28"/>
        </w:rPr>
        <w:t>проектом</w:t>
      </w:r>
      <w:proofErr w:type="spellEnd"/>
      <w:r w:rsidRPr="008A59A3">
        <w:rPr>
          <w:sz w:val="28"/>
          <w:szCs w:val="28"/>
        </w:rPr>
        <w:t xml:space="preserve"> по продвижению производства </w:t>
      </w:r>
      <w:proofErr w:type="spellStart"/>
      <w:r w:rsidRPr="008A59A3">
        <w:rPr>
          <w:sz w:val="28"/>
          <w:szCs w:val="28"/>
        </w:rPr>
        <w:t>экспортоориентированных</w:t>
      </w:r>
      <w:proofErr w:type="spellEnd"/>
      <w:r w:rsidRPr="008A59A3">
        <w:rPr>
          <w:sz w:val="28"/>
          <w:szCs w:val="28"/>
        </w:rPr>
        <w:t xml:space="preserve"> семян овощных культур «</w:t>
      </w:r>
      <w:proofErr w:type="spellStart"/>
      <w:r>
        <w:rPr>
          <w:sz w:val="28"/>
          <w:szCs w:val="28"/>
        </w:rPr>
        <w:t>Жайка</w:t>
      </w:r>
      <w:proofErr w:type="spellEnd"/>
      <w:r>
        <w:rPr>
          <w:sz w:val="28"/>
          <w:szCs w:val="28"/>
        </w:rPr>
        <w:t>» (Япония)   в Кыргызской Р</w:t>
      </w:r>
      <w:r w:rsidRPr="008A59A3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 xml:space="preserve"> для сайта МСХПП и МКР.</w:t>
      </w:r>
      <w:proofErr w:type="gramEnd"/>
    </w:p>
    <w:p w:rsidR="00D35F59" w:rsidRPr="00856491" w:rsidRDefault="00D35F59" w:rsidP="00023F9D">
      <w:pPr>
        <w:pStyle w:val="a4"/>
        <w:ind w:firstLine="708"/>
        <w:jc w:val="both"/>
        <w:rPr>
          <w:b/>
          <w:i/>
          <w:sz w:val="28"/>
          <w:szCs w:val="28"/>
        </w:rPr>
      </w:pPr>
    </w:p>
    <w:p w:rsidR="00023F9D" w:rsidRPr="008A59A3" w:rsidRDefault="00023F9D" w:rsidP="00023F9D">
      <w:pPr>
        <w:pStyle w:val="a4"/>
        <w:ind w:firstLine="708"/>
        <w:jc w:val="both"/>
        <w:rPr>
          <w:sz w:val="28"/>
          <w:szCs w:val="28"/>
        </w:rPr>
      </w:pPr>
    </w:p>
    <w:p w:rsidR="00023F9D" w:rsidRDefault="00023F9D" w:rsidP="00F17D06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3F9D" w:rsidRDefault="00023F9D" w:rsidP="00023F9D">
      <w:pPr>
        <w:pStyle w:val="a4"/>
        <w:ind w:firstLine="708"/>
        <w:jc w:val="both"/>
        <w:rPr>
          <w:sz w:val="28"/>
          <w:szCs w:val="28"/>
        </w:rPr>
      </w:pPr>
    </w:p>
    <w:p w:rsidR="00EC6CFA" w:rsidRPr="001A3627" w:rsidRDefault="00023F9D" w:rsidP="001A362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Т.Айдаралиев</w:t>
      </w:r>
      <w:proofErr w:type="spellEnd"/>
    </w:p>
    <w:sectPr w:rsidR="00EC6CFA" w:rsidRPr="001A3627" w:rsidSect="004120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niToktom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52E5"/>
    <w:multiLevelType w:val="hybridMultilevel"/>
    <w:tmpl w:val="CEA09088"/>
    <w:lvl w:ilvl="0" w:tplc="BC1C373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F9D"/>
    <w:rsid w:val="00023F9D"/>
    <w:rsid w:val="000F66FC"/>
    <w:rsid w:val="0011316A"/>
    <w:rsid w:val="00120C12"/>
    <w:rsid w:val="001A3627"/>
    <w:rsid w:val="001D55F3"/>
    <w:rsid w:val="00237901"/>
    <w:rsid w:val="0037297C"/>
    <w:rsid w:val="0038355A"/>
    <w:rsid w:val="003B7D7D"/>
    <w:rsid w:val="00412068"/>
    <w:rsid w:val="006B15B6"/>
    <w:rsid w:val="007C3F45"/>
    <w:rsid w:val="00895C5E"/>
    <w:rsid w:val="00895E20"/>
    <w:rsid w:val="00A95F12"/>
    <w:rsid w:val="00B06E45"/>
    <w:rsid w:val="00B07536"/>
    <w:rsid w:val="00B96455"/>
    <w:rsid w:val="00B978A7"/>
    <w:rsid w:val="00BE6881"/>
    <w:rsid w:val="00D027FE"/>
    <w:rsid w:val="00D200DD"/>
    <w:rsid w:val="00D33086"/>
    <w:rsid w:val="00D35F59"/>
    <w:rsid w:val="00E55DF1"/>
    <w:rsid w:val="00EC6CFA"/>
    <w:rsid w:val="00F17D06"/>
    <w:rsid w:val="00F4340A"/>
    <w:rsid w:val="00FB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3F9D"/>
    <w:rPr>
      <w:color w:val="0000FF"/>
      <w:u w:val="single"/>
    </w:rPr>
  </w:style>
  <w:style w:type="paragraph" w:styleId="a4">
    <w:name w:val="No Spacing"/>
    <w:uiPriority w:val="1"/>
    <w:qFormat/>
    <w:rsid w:val="0002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F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23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F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3F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23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6"/>
    <w:link w:val="a9"/>
    <w:uiPriority w:val="99"/>
    <w:unhideWhenUsed/>
    <w:rsid w:val="00023F9D"/>
    <w:pPr>
      <w:ind w:firstLine="210"/>
    </w:pPr>
  </w:style>
  <w:style w:type="character" w:customStyle="1" w:styleId="a9">
    <w:name w:val="Красная строка Знак"/>
    <w:basedOn w:val="a7"/>
    <w:link w:val="a8"/>
    <w:uiPriority w:val="99"/>
    <w:rsid w:val="00023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35F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prod@agroprod.k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exp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sort@infotel.k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4282</Words>
  <Characters>24412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2019-10-15T10:04:00Z</cp:lastPrinted>
  <dcterms:created xsi:type="dcterms:W3CDTF">2019-10-21T10:54:00Z</dcterms:created>
  <dcterms:modified xsi:type="dcterms:W3CDTF">2019-10-21T10:54:00Z</dcterms:modified>
</cp:coreProperties>
</file>