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41FA" w:rsidRDefault="00077DEA" w:rsidP="001943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B71C36">
        <w:rPr>
          <w:rFonts w:ascii="Times New Roman" w:hAnsi="Times New Roman" w:cs="Times New Roman"/>
          <w:b/>
          <w:sz w:val="28"/>
          <w:szCs w:val="28"/>
        </w:rPr>
        <w:t>СПРАВКА-ОБОСНОВАНИЕ</w:t>
      </w:r>
    </w:p>
    <w:p w:rsidR="005470CD" w:rsidRPr="00BB41FA" w:rsidRDefault="00CC49E6" w:rsidP="00BB41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проекту постановления Правительства Кыргызской Республики «</w:t>
      </w:r>
      <w:r w:rsidR="005470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й</w:t>
      </w:r>
      <w:r w:rsidR="005470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постановление Правительства Кыргызской Республики «</w:t>
      </w:r>
      <w:r w:rsidR="005470CD" w:rsidRPr="009B57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введении временного запрета </w:t>
      </w:r>
      <w:r w:rsidR="005470CD" w:rsidRPr="009B10EC">
        <w:rPr>
          <w:rFonts w:ascii="Times New Roman" w:hAnsi="Times New Roman" w:cs="Times New Roman"/>
          <w:b/>
          <w:sz w:val="28"/>
          <w:szCs w:val="28"/>
        </w:rPr>
        <w:t>на вывоз (экспорт)</w:t>
      </w:r>
      <w:r w:rsidR="005470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70CD" w:rsidRPr="009B10EC">
        <w:rPr>
          <w:rFonts w:ascii="Times New Roman" w:hAnsi="Times New Roman" w:cs="Times New Roman"/>
          <w:b/>
          <w:sz w:val="28"/>
          <w:szCs w:val="28"/>
        </w:rPr>
        <w:t xml:space="preserve">минеральных удобрений из Кыргызской Республики за пределы таможенной территории Евразийского </w:t>
      </w:r>
      <w:r w:rsidR="005470CD">
        <w:rPr>
          <w:rFonts w:ascii="Times New Roman" w:hAnsi="Times New Roman" w:cs="Times New Roman"/>
          <w:b/>
          <w:sz w:val="28"/>
          <w:szCs w:val="28"/>
        </w:rPr>
        <w:t>экономического союза»</w:t>
      </w:r>
      <w:r w:rsidR="005470CD" w:rsidRPr="009F0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470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16 марта 2021 года №97</w:t>
      </w:r>
    </w:p>
    <w:p w:rsidR="00077DEA" w:rsidRPr="005470CD" w:rsidRDefault="00077DEA" w:rsidP="00077D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7DEA" w:rsidRPr="0019431A" w:rsidRDefault="00077DEA" w:rsidP="0019431A">
      <w:pPr>
        <w:pStyle w:val="a3"/>
        <w:numPr>
          <w:ilvl w:val="0"/>
          <w:numId w:val="2"/>
        </w:numPr>
        <w:spacing w:after="0" w:line="240" w:lineRule="auto"/>
        <w:ind w:hanging="11"/>
        <w:rPr>
          <w:rFonts w:ascii="Times New Roman" w:hAnsi="Times New Roman" w:cs="Times New Roman"/>
          <w:b/>
          <w:sz w:val="28"/>
          <w:szCs w:val="28"/>
        </w:rPr>
      </w:pPr>
      <w:r w:rsidRPr="007920F0">
        <w:rPr>
          <w:rFonts w:ascii="Times New Roman" w:hAnsi="Times New Roman" w:cs="Times New Roman"/>
          <w:b/>
          <w:sz w:val="28"/>
          <w:szCs w:val="28"/>
        </w:rPr>
        <w:t>Цель и задачи</w:t>
      </w:r>
    </w:p>
    <w:p w:rsidR="000E3C70" w:rsidRPr="00D33BCB" w:rsidRDefault="00AC54DC" w:rsidP="00771F5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Целью вносимых изменений</w:t>
      </w:r>
      <w:r w:rsidR="00771F5A">
        <w:rPr>
          <w:rFonts w:ascii="Times New Roman" w:hAnsi="Times New Roman" w:cs="Times New Roman"/>
          <w:sz w:val="28"/>
          <w:szCs w:val="28"/>
          <w:lang w:val="ky-KG"/>
        </w:rPr>
        <w:t xml:space="preserve"> является исключение реэкспорта </w:t>
      </w:r>
      <w:r w:rsidR="000E3C70">
        <w:rPr>
          <w:rFonts w:ascii="Times New Roman" w:hAnsi="Times New Roman" w:cs="Times New Roman"/>
          <w:sz w:val="28"/>
          <w:szCs w:val="28"/>
          <w:lang w:val="ky-KG"/>
        </w:rPr>
        <w:t xml:space="preserve">минеральных удобрений из Кыргызской Республики  в сезон весенне-полевых работ 2021 года, а также </w:t>
      </w:r>
      <w:r w:rsidR="001A5509">
        <w:rPr>
          <w:rFonts w:ascii="Times New Roman" w:hAnsi="Times New Roman" w:cs="Times New Roman"/>
          <w:sz w:val="28"/>
          <w:szCs w:val="28"/>
          <w:lang w:val="ky-KG"/>
        </w:rPr>
        <w:t xml:space="preserve">создание благоприятных условий для </w:t>
      </w:r>
      <w:r w:rsidR="0019431A">
        <w:rPr>
          <w:rFonts w:ascii="Times New Roman" w:hAnsi="Times New Roman" w:cs="Times New Roman"/>
          <w:sz w:val="28"/>
          <w:szCs w:val="28"/>
        </w:rPr>
        <w:t xml:space="preserve"> отечественных производителей </w:t>
      </w:r>
      <w:r w:rsidR="001A5509">
        <w:rPr>
          <w:rFonts w:ascii="Times New Roman" w:hAnsi="Times New Roman" w:cs="Times New Roman"/>
          <w:sz w:val="28"/>
          <w:szCs w:val="28"/>
          <w:lang w:val="ky-KG"/>
        </w:rPr>
        <w:t>агрохимикатов в торговле (экспорте) на внешние рынки и поступлени</w:t>
      </w:r>
      <w:r w:rsidR="0031623D">
        <w:rPr>
          <w:rFonts w:ascii="Times New Roman" w:hAnsi="Times New Roman" w:cs="Times New Roman"/>
          <w:sz w:val="28"/>
          <w:szCs w:val="28"/>
          <w:lang w:val="ky-KG"/>
        </w:rPr>
        <w:t>я</w:t>
      </w:r>
      <w:r w:rsidR="001A5509">
        <w:rPr>
          <w:rFonts w:ascii="Times New Roman" w:hAnsi="Times New Roman" w:cs="Times New Roman"/>
          <w:sz w:val="28"/>
          <w:szCs w:val="28"/>
          <w:lang w:val="ky-KG"/>
        </w:rPr>
        <w:t xml:space="preserve"> доходов в республиканский бюджет. </w:t>
      </w:r>
    </w:p>
    <w:p w:rsidR="0019431A" w:rsidRPr="0019431A" w:rsidRDefault="0019431A" w:rsidP="001943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937FC" w:rsidRPr="00C937FC" w:rsidRDefault="00077DEA" w:rsidP="00CC49E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6553">
        <w:rPr>
          <w:rFonts w:ascii="Times New Roman" w:hAnsi="Times New Roman" w:cs="Times New Roman"/>
          <w:b/>
          <w:sz w:val="28"/>
          <w:szCs w:val="28"/>
        </w:rPr>
        <w:t xml:space="preserve">Основная часть </w:t>
      </w:r>
    </w:p>
    <w:p w:rsidR="00C937FC" w:rsidRDefault="00C937FC" w:rsidP="00DC4A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Запрет</w:t>
      </w:r>
      <w:r w:rsidR="0031623D">
        <w:rPr>
          <w:rFonts w:ascii="Times New Roman" w:hAnsi="Times New Roman" w:cs="Times New Roman"/>
          <w:sz w:val="28"/>
          <w:szCs w:val="28"/>
        </w:rPr>
        <w:t xml:space="preserve"> касается только минеральных удобрений и</w:t>
      </w:r>
      <w:r>
        <w:rPr>
          <w:rFonts w:ascii="Times New Roman" w:hAnsi="Times New Roman" w:cs="Times New Roman"/>
          <w:sz w:val="28"/>
          <w:szCs w:val="28"/>
        </w:rPr>
        <w:t xml:space="preserve"> не затрагивает другие виды удобрений – органические, биоорганические, органоминеральные, содержащие питательные вещества, производство которых в Кыргызской Республике налажено в достаточном количестве. Указанные удобрения полностью обеспечивают внутренний рынок и не входят в номенклатуру дефицитных товаров как минеральные удобрения. Кроме того, что отечественные производители обеспечили этой продукцией республику, </w:t>
      </w:r>
      <w:proofErr w:type="gramStart"/>
      <w:r>
        <w:rPr>
          <w:rFonts w:ascii="Times New Roman" w:hAnsi="Times New Roman" w:cs="Times New Roman"/>
          <w:sz w:val="28"/>
          <w:szCs w:val="28"/>
        </w:rPr>
        <w:t>ими  налажены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продолжают налаживаться торговые связи с другими странами. </w:t>
      </w:r>
    </w:p>
    <w:p w:rsidR="00C937FC" w:rsidRDefault="00C937FC" w:rsidP="00DC4A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 принятием </w:t>
      </w:r>
      <w:r w:rsidR="00CC49E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остановления</w:t>
      </w:r>
      <w:r w:rsidR="0031623D">
        <w:rPr>
          <w:rFonts w:ascii="Times New Roman" w:hAnsi="Times New Roman" w:cs="Times New Roman"/>
          <w:sz w:val="28"/>
          <w:szCs w:val="28"/>
        </w:rPr>
        <w:t xml:space="preserve"> Правительства </w:t>
      </w:r>
      <w:r w:rsidR="0031623D" w:rsidRPr="00316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Кыргызской Республики «О введении временного запрета </w:t>
      </w:r>
      <w:r w:rsidR="0031623D" w:rsidRPr="0031623D">
        <w:rPr>
          <w:rFonts w:ascii="Times New Roman" w:hAnsi="Times New Roman" w:cs="Times New Roman"/>
          <w:sz w:val="28"/>
          <w:szCs w:val="28"/>
        </w:rPr>
        <w:t>на вывоз (экспорт) минеральных удобрений из Кыргызской Республики за пределы таможенной территории Евразийского экономического союза»</w:t>
      </w:r>
      <w:r w:rsidR="0031623D" w:rsidRPr="00316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16 марта 2021 года №97</w:t>
      </w:r>
      <w:r>
        <w:rPr>
          <w:rFonts w:ascii="Times New Roman" w:hAnsi="Times New Roman" w:cs="Times New Roman"/>
          <w:sz w:val="28"/>
          <w:szCs w:val="28"/>
        </w:rPr>
        <w:t xml:space="preserve">, под запрет на экспорт попали все органические, </w:t>
      </w:r>
      <w:r w:rsidR="00CC49E6">
        <w:rPr>
          <w:rFonts w:ascii="Times New Roman" w:hAnsi="Times New Roman" w:cs="Times New Roman"/>
          <w:sz w:val="28"/>
          <w:szCs w:val="28"/>
        </w:rPr>
        <w:t>биоорганические</w:t>
      </w:r>
      <w:r>
        <w:rPr>
          <w:rFonts w:ascii="Times New Roman" w:hAnsi="Times New Roman" w:cs="Times New Roman"/>
          <w:sz w:val="28"/>
          <w:szCs w:val="28"/>
        </w:rPr>
        <w:t xml:space="preserve"> и органоминеральные удобрения, производимые на территории Кыргызской Республики, в том числе отечественный препарат «Питательный водоудерживающий в почве гидрогель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Рейнкетчер</w:t>
      </w:r>
      <w:proofErr w:type="spellEnd"/>
      <w:r>
        <w:rPr>
          <w:rFonts w:ascii="Times New Roman" w:hAnsi="Times New Roman" w:cs="Times New Roman"/>
          <w:sz w:val="28"/>
          <w:szCs w:val="28"/>
        </w:rPr>
        <w:t>», содержащий в себе питательный элемент азота.</w:t>
      </w:r>
    </w:p>
    <w:p w:rsidR="00C937FC" w:rsidRDefault="00C937FC" w:rsidP="00DC4A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Кроме </w:t>
      </w:r>
      <w:proofErr w:type="gramStart"/>
      <w:r>
        <w:rPr>
          <w:rFonts w:ascii="Times New Roman" w:hAnsi="Times New Roman" w:cs="Times New Roman"/>
          <w:sz w:val="28"/>
          <w:szCs w:val="28"/>
        </w:rPr>
        <w:t>того,  наряду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действующей национальной</w:t>
      </w:r>
      <w:r w:rsidRPr="00B157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классификацией товарной номенклатуры (Коды ТН ВЭД),  органами ЕАЭС была принята новая классификация, которую органы таможенной службы приняли к исполнению.</w:t>
      </w:r>
    </w:p>
    <w:p w:rsidR="00C937FC" w:rsidRDefault="00C937FC" w:rsidP="00DC4A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Учитывая вышеизложенное, </w:t>
      </w:r>
      <w:r w:rsidR="0031623D">
        <w:rPr>
          <w:rFonts w:ascii="Times New Roman" w:hAnsi="Times New Roman" w:cs="Times New Roman"/>
          <w:sz w:val="28"/>
          <w:szCs w:val="28"/>
        </w:rPr>
        <w:t>Министерство сельского, водного хозяйства и развития регионов Кыргызской Республики вносит в вышеуказанное постановление Правительства Кыргызской Республики изменения с тем</w:t>
      </w:r>
      <w:r w:rsidR="00DC4A46">
        <w:rPr>
          <w:rFonts w:ascii="Times New Roman" w:hAnsi="Times New Roman" w:cs="Times New Roman"/>
          <w:sz w:val="28"/>
          <w:szCs w:val="28"/>
        </w:rPr>
        <w:t>,</w:t>
      </w:r>
      <w:r w:rsidR="0031623D">
        <w:rPr>
          <w:rFonts w:ascii="Times New Roman" w:hAnsi="Times New Roman" w:cs="Times New Roman"/>
          <w:sz w:val="28"/>
          <w:szCs w:val="28"/>
        </w:rPr>
        <w:t xml:space="preserve"> чтобы </w:t>
      </w:r>
      <w:r>
        <w:rPr>
          <w:rFonts w:ascii="Times New Roman" w:hAnsi="Times New Roman" w:cs="Times New Roman"/>
          <w:sz w:val="28"/>
          <w:szCs w:val="28"/>
        </w:rPr>
        <w:t>поддержа</w:t>
      </w:r>
      <w:r w:rsidR="0031623D"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t xml:space="preserve"> отечественных производителей в беспрепятственной торговле отечественной продукцией на внешних рынках и </w:t>
      </w:r>
      <w:r w:rsidR="0031623D">
        <w:rPr>
          <w:rFonts w:ascii="Times New Roman" w:hAnsi="Times New Roman" w:cs="Times New Roman"/>
          <w:sz w:val="28"/>
          <w:szCs w:val="28"/>
        </w:rPr>
        <w:t xml:space="preserve">обеспечить </w:t>
      </w:r>
      <w:r>
        <w:rPr>
          <w:rFonts w:ascii="Times New Roman" w:hAnsi="Times New Roman" w:cs="Times New Roman"/>
          <w:sz w:val="28"/>
          <w:szCs w:val="28"/>
        </w:rPr>
        <w:t xml:space="preserve">поступления </w:t>
      </w:r>
      <w:r w:rsidR="00DC4A46">
        <w:rPr>
          <w:rFonts w:ascii="Times New Roman" w:hAnsi="Times New Roman" w:cs="Times New Roman"/>
          <w:sz w:val="28"/>
          <w:szCs w:val="28"/>
        </w:rPr>
        <w:t xml:space="preserve">доходов </w:t>
      </w:r>
      <w:r>
        <w:rPr>
          <w:rFonts w:ascii="Times New Roman" w:hAnsi="Times New Roman" w:cs="Times New Roman"/>
          <w:sz w:val="28"/>
          <w:szCs w:val="28"/>
        </w:rPr>
        <w:t>в республик</w:t>
      </w:r>
      <w:r w:rsidR="00DC4A46">
        <w:rPr>
          <w:rFonts w:ascii="Times New Roman" w:hAnsi="Times New Roman" w:cs="Times New Roman"/>
          <w:sz w:val="28"/>
          <w:szCs w:val="28"/>
        </w:rPr>
        <w:t>анский бюджет</w:t>
      </w:r>
      <w:r w:rsidR="0031623D">
        <w:rPr>
          <w:rFonts w:ascii="Times New Roman" w:hAnsi="Times New Roman" w:cs="Times New Roman"/>
          <w:sz w:val="28"/>
          <w:szCs w:val="28"/>
        </w:rPr>
        <w:t>.</w:t>
      </w:r>
    </w:p>
    <w:p w:rsidR="00C937FC" w:rsidRDefault="00C937FC" w:rsidP="00C937FC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4A46" w:rsidRPr="00C937FC" w:rsidRDefault="00DC4A46" w:rsidP="00C937FC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7DEA" w:rsidRDefault="00077DEA" w:rsidP="00DC4A46">
      <w:pPr>
        <w:pStyle w:val="a4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95733">
        <w:rPr>
          <w:rFonts w:ascii="Times New Roman" w:hAnsi="Times New Roman" w:cs="Times New Roman"/>
          <w:b/>
          <w:bCs/>
          <w:color w:val="1C1E1D"/>
          <w:sz w:val="28"/>
          <w:szCs w:val="28"/>
        </w:rPr>
        <w:lastRenderedPageBreak/>
        <w:t>3. П</w:t>
      </w:r>
      <w:r w:rsidRPr="00E95733">
        <w:rPr>
          <w:rFonts w:ascii="Times New Roman" w:hAnsi="Times New Roman" w:cs="Times New Roman"/>
          <w:b/>
          <w:bCs/>
          <w:sz w:val="28"/>
          <w:szCs w:val="28"/>
        </w:rPr>
        <w:t>рогнозы воз</w:t>
      </w:r>
      <w:r w:rsidRPr="00E95733">
        <w:rPr>
          <w:rFonts w:ascii="Times New Roman" w:hAnsi="Times New Roman" w:cs="Times New Roman"/>
          <w:b/>
          <w:bCs/>
          <w:color w:val="1C1E1D"/>
          <w:sz w:val="28"/>
          <w:szCs w:val="28"/>
        </w:rPr>
        <w:t>м</w:t>
      </w:r>
      <w:r w:rsidRPr="00E95733">
        <w:rPr>
          <w:rFonts w:ascii="Times New Roman" w:hAnsi="Times New Roman" w:cs="Times New Roman"/>
          <w:b/>
          <w:bCs/>
          <w:sz w:val="28"/>
          <w:szCs w:val="28"/>
        </w:rPr>
        <w:t>ожных социальных, экономически</w:t>
      </w:r>
      <w:r w:rsidRPr="00E95733">
        <w:rPr>
          <w:rFonts w:ascii="Times New Roman" w:hAnsi="Times New Roman" w:cs="Times New Roman"/>
          <w:b/>
          <w:bCs/>
          <w:color w:val="1C1E1D"/>
          <w:sz w:val="28"/>
          <w:szCs w:val="28"/>
        </w:rPr>
        <w:t xml:space="preserve">х, </w:t>
      </w:r>
      <w:r w:rsidRPr="00E95733">
        <w:rPr>
          <w:rFonts w:ascii="Times New Roman" w:hAnsi="Times New Roman" w:cs="Times New Roman"/>
          <w:b/>
          <w:bCs/>
          <w:sz w:val="28"/>
          <w:szCs w:val="28"/>
        </w:rPr>
        <w:t>правовых</w:t>
      </w:r>
      <w:r w:rsidRPr="00E95733">
        <w:rPr>
          <w:rFonts w:ascii="Times New Roman" w:hAnsi="Times New Roman" w:cs="Times New Roman"/>
          <w:b/>
          <w:bCs/>
          <w:color w:val="1C1E1D"/>
          <w:sz w:val="28"/>
          <w:szCs w:val="28"/>
        </w:rPr>
        <w:t>,</w:t>
      </w:r>
      <w:r w:rsidR="00DC4A46">
        <w:rPr>
          <w:rFonts w:ascii="Times New Roman" w:hAnsi="Times New Roman" w:cs="Times New Roman"/>
          <w:b/>
          <w:bCs/>
          <w:color w:val="1C1E1D"/>
          <w:sz w:val="28"/>
          <w:szCs w:val="28"/>
        </w:rPr>
        <w:t xml:space="preserve"> </w:t>
      </w:r>
      <w:r w:rsidRPr="00E95733">
        <w:rPr>
          <w:rFonts w:ascii="Times New Roman" w:hAnsi="Times New Roman" w:cs="Times New Roman"/>
          <w:b/>
          <w:bCs/>
          <w:color w:val="1C1E1D"/>
          <w:sz w:val="28"/>
          <w:szCs w:val="28"/>
        </w:rPr>
        <w:t>п</w:t>
      </w:r>
      <w:r w:rsidRPr="00E95733">
        <w:rPr>
          <w:rFonts w:ascii="Times New Roman" w:hAnsi="Times New Roman" w:cs="Times New Roman"/>
          <w:b/>
          <w:bCs/>
          <w:sz w:val="28"/>
          <w:szCs w:val="28"/>
        </w:rPr>
        <w:t xml:space="preserve">равозащитных, гендерных, экологических, </w:t>
      </w:r>
      <w:r w:rsidRPr="00E95733">
        <w:rPr>
          <w:rFonts w:ascii="Times New Roman" w:hAnsi="Times New Roman" w:cs="Times New Roman"/>
          <w:b/>
          <w:sz w:val="28"/>
          <w:szCs w:val="28"/>
        </w:rPr>
        <w:t>коррупционных</w:t>
      </w:r>
      <w:r w:rsidRPr="00E95733">
        <w:rPr>
          <w:rFonts w:ascii="Times New Roman" w:hAnsi="Times New Roman" w:cs="Times New Roman"/>
          <w:sz w:val="28"/>
          <w:szCs w:val="28"/>
        </w:rPr>
        <w:t xml:space="preserve"> </w:t>
      </w:r>
      <w:r w:rsidRPr="00E95733">
        <w:rPr>
          <w:rFonts w:ascii="Times New Roman" w:hAnsi="Times New Roman" w:cs="Times New Roman"/>
          <w:b/>
          <w:bCs/>
          <w:sz w:val="28"/>
          <w:szCs w:val="28"/>
        </w:rPr>
        <w:t>после</w:t>
      </w:r>
      <w:r w:rsidRPr="00E95733">
        <w:rPr>
          <w:rFonts w:ascii="Times New Roman" w:hAnsi="Times New Roman" w:cs="Times New Roman"/>
          <w:b/>
          <w:bCs/>
          <w:color w:val="1C1E1D"/>
          <w:sz w:val="28"/>
          <w:szCs w:val="28"/>
        </w:rPr>
        <w:t>д</w:t>
      </w:r>
      <w:r w:rsidRPr="00E95733">
        <w:rPr>
          <w:rFonts w:ascii="Times New Roman" w:hAnsi="Times New Roman" w:cs="Times New Roman"/>
          <w:b/>
          <w:bCs/>
          <w:sz w:val="28"/>
          <w:szCs w:val="28"/>
        </w:rPr>
        <w:t xml:space="preserve">ствий. </w:t>
      </w:r>
    </w:p>
    <w:p w:rsidR="00077DEA" w:rsidRDefault="00077DEA" w:rsidP="00077DE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733">
        <w:rPr>
          <w:rFonts w:ascii="Times New Roman" w:hAnsi="Times New Roman" w:cs="Times New Roman"/>
          <w:sz w:val="28"/>
          <w:szCs w:val="28"/>
        </w:rPr>
        <w:t>Принятие обозначенного проекта социальных, экономических</w:t>
      </w:r>
      <w:r w:rsidRPr="00E95733">
        <w:rPr>
          <w:rFonts w:ascii="Times New Roman" w:hAnsi="Times New Roman" w:cs="Times New Roman"/>
          <w:color w:val="1C1E1D"/>
          <w:sz w:val="28"/>
          <w:szCs w:val="28"/>
        </w:rPr>
        <w:t xml:space="preserve">, </w:t>
      </w:r>
      <w:r w:rsidRPr="00E95733">
        <w:rPr>
          <w:rFonts w:ascii="Times New Roman" w:hAnsi="Times New Roman" w:cs="Times New Roman"/>
          <w:sz w:val="28"/>
          <w:szCs w:val="28"/>
        </w:rPr>
        <w:t>правовых</w:t>
      </w:r>
      <w:r w:rsidRPr="00E95733">
        <w:rPr>
          <w:rFonts w:ascii="Times New Roman" w:hAnsi="Times New Roman" w:cs="Times New Roman"/>
          <w:color w:val="1C1E1D"/>
          <w:sz w:val="28"/>
          <w:szCs w:val="28"/>
        </w:rPr>
        <w:t xml:space="preserve">, </w:t>
      </w:r>
      <w:r w:rsidRPr="00E95733">
        <w:rPr>
          <w:rFonts w:ascii="Times New Roman" w:hAnsi="Times New Roman" w:cs="Times New Roman"/>
          <w:sz w:val="28"/>
          <w:szCs w:val="28"/>
        </w:rPr>
        <w:t xml:space="preserve">правозащитных, гендерных, экологических, коррупционных последствий за собой не повлечет. </w:t>
      </w:r>
    </w:p>
    <w:p w:rsidR="00CC49E6" w:rsidRPr="00E95733" w:rsidRDefault="00CC49E6" w:rsidP="00077DE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29AE" w:rsidRPr="005529AE" w:rsidRDefault="00077DEA" w:rsidP="005529AE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95733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Информация о результатах общественного обсуждения.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529AE" w:rsidRDefault="005C5C5C" w:rsidP="00CC49E6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95733">
        <w:rPr>
          <w:rFonts w:ascii="Times New Roman" w:hAnsi="Times New Roman" w:cs="Times New Roman"/>
          <w:sz w:val="28"/>
          <w:szCs w:val="28"/>
        </w:rPr>
        <w:t xml:space="preserve">Предлагаемый проект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опубликован на </w:t>
      </w:r>
      <w:r w:rsidRPr="00301D64">
        <w:rPr>
          <w:rFonts w:ascii="Times New Roman" w:hAnsi="Times New Roman" w:cs="Times New Roman"/>
          <w:sz w:val="28"/>
          <w:szCs w:val="28"/>
          <w:lang w:val="ky-KG"/>
        </w:rPr>
        <w:t>Едином портале общественного обсуждения проектов нормативных правовых актов (</w:t>
      </w:r>
      <w:r w:rsidRPr="00301D64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301D64">
        <w:rPr>
          <w:rFonts w:ascii="Times New Roman" w:hAnsi="Times New Roman" w:cs="Times New Roman"/>
          <w:sz w:val="28"/>
          <w:szCs w:val="28"/>
        </w:rPr>
        <w:t>//</w:t>
      </w:r>
      <w:proofErr w:type="spellStart"/>
      <w:r w:rsidRPr="00301D64">
        <w:rPr>
          <w:rFonts w:ascii="Times New Roman" w:hAnsi="Times New Roman" w:cs="Times New Roman"/>
          <w:sz w:val="28"/>
          <w:szCs w:val="28"/>
          <w:lang w:val="en-US"/>
        </w:rPr>
        <w:t>koomtalkuu</w:t>
      </w:r>
      <w:proofErr w:type="spellEnd"/>
      <w:r w:rsidRPr="00301D64">
        <w:rPr>
          <w:rFonts w:ascii="Times New Roman" w:hAnsi="Times New Roman" w:cs="Times New Roman"/>
          <w:sz w:val="28"/>
          <w:szCs w:val="28"/>
        </w:rPr>
        <w:t>.</w:t>
      </w:r>
      <w:r w:rsidRPr="00301D64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Pr="00301D64">
        <w:rPr>
          <w:rFonts w:ascii="Times New Roman" w:hAnsi="Times New Roman" w:cs="Times New Roman"/>
          <w:sz w:val="28"/>
          <w:szCs w:val="28"/>
        </w:rPr>
        <w:t>.</w:t>
      </w:r>
      <w:r w:rsidRPr="00301D64">
        <w:rPr>
          <w:rFonts w:ascii="Times New Roman" w:hAnsi="Times New Roman" w:cs="Times New Roman"/>
          <w:sz w:val="28"/>
          <w:szCs w:val="28"/>
          <w:lang w:val="en-US"/>
        </w:rPr>
        <w:t>kg</w:t>
      </w:r>
      <w:r w:rsidRPr="00301D64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размещен на сайте Правительства Кыргызской Республики, а также </w:t>
      </w:r>
      <w:r w:rsidRPr="00301D64">
        <w:rPr>
          <w:rFonts w:ascii="Times New Roman" w:hAnsi="Times New Roman" w:cs="Times New Roman"/>
          <w:sz w:val="28"/>
          <w:szCs w:val="28"/>
          <w:lang w:val="ky-KG"/>
        </w:rPr>
        <w:t xml:space="preserve">на сайте Министерства </w:t>
      </w:r>
      <w:proofErr w:type="spellStart"/>
      <w:r w:rsidRPr="00301D64">
        <w:rPr>
          <w:rFonts w:ascii="Times New Roman" w:hAnsi="Times New Roman" w:cs="Times New Roman"/>
          <w:sz w:val="28"/>
          <w:szCs w:val="28"/>
          <w:lang w:val="en-US"/>
        </w:rPr>
        <w:t>agro</w:t>
      </w:r>
      <w:proofErr w:type="spellEnd"/>
      <w:r w:rsidRPr="00301D64">
        <w:rPr>
          <w:rFonts w:ascii="Times New Roman" w:hAnsi="Times New Roman" w:cs="Times New Roman"/>
          <w:sz w:val="28"/>
          <w:szCs w:val="28"/>
        </w:rPr>
        <w:t>.</w:t>
      </w:r>
      <w:r w:rsidRPr="00301D64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Pr="00301D64">
        <w:rPr>
          <w:rFonts w:ascii="Times New Roman" w:hAnsi="Times New Roman" w:cs="Times New Roman"/>
          <w:sz w:val="28"/>
          <w:szCs w:val="28"/>
        </w:rPr>
        <w:t>.</w:t>
      </w:r>
      <w:r w:rsidRPr="00301D64">
        <w:rPr>
          <w:rFonts w:ascii="Times New Roman" w:hAnsi="Times New Roman" w:cs="Times New Roman"/>
          <w:sz w:val="28"/>
          <w:szCs w:val="28"/>
          <w:lang w:val="en-US"/>
        </w:rPr>
        <w:t>kg</w:t>
      </w:r>
      <w:r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CC49E6" w:rsidRPr="005C5C5C" w:rsidRDefault="00CC49E6" w:rsidP="005C5C5C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  <w:lang w:val="ky-KG"/>
        </w:rPr>
      </w:pPr>
    </w:p>
    <w:p w:rsidR="00077DEA" w:rsidRPr="005C5C5C" w:rsidRDefault="00077DEA" w:rsidP="005C5C5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C5C5C">
        <w:rPr>
          <w:rFonts w:ascii="Times New Roman" w:hAnsi="Times New Roman" w:cs="Times New Roman"/>
          <w:b/>
          <w:bCs/>
          <w:sz w:val="28"/>
          <w:szCs w:val="28"/>
        </w:rPr>
        <w:t>Анализ соотве</w:t>
      </w:r>
      <w:r w:rsidR="002C06FC" w:rsidRPr="005C5C5C">
        <w:rPr>
          <w:rFonts w:ascii="Times New Roman" w:hAnsi="Times New Roman" w:cs="Times New Roman"/>
          <w:b/>
          <w:bCs/>
          <w:sz w:val="28"/>
          <w:szCs w:val="28"/>
        </w:rPr>
        <w:t>тствия проекта законодательству</w:t>
      </w:r>
      <w:r w:rsidR="002C06FC" w:rsidRPr="005C5C5C">
        <w:rPr>
          <w:rFonts w:ascii="Times New Roman" w:hAnsi="Times New Roman" w:cs="Times New Roman"/>
          <w:b/>
          <w:bCs/>
          <w:sz w:val="28"/>
          <w:szCs w:val="28"/>
          <w:lang w:val="ky-KG"/>
        </w:rPr>
        <w:t>.</w:t>
      </w:r>
      <w:r w:rsidRPr="005C5C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77DEA" w:rsidRDefault="00077DEA" w:rsidP="00077DE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733">
        <w:rPr>
          <w:rFonts w:ascii="Times New Roman" w:hAnsi="Times New Roman" w:cs="Times New Roman"/>
          <w:sz w:val="28"/>
          <w:szCs w:val="28"/>
        </w:rPr>
        <w:t>Пр</w:t>
      </w:r>
      <w:r w:rsidRPr="00E95733">
        <w:rPr>
          <w:rFonts w:ascii="Times New Roman" w:hAnsi="Times New Roman" w:cs="Times New Roman"/>
          <w:color w:val="1C1E1D"/>
          <w:sz w:val="28"/>
          <w:szCs w:val="28"/>
        </w:rPr>
        <w:t>ед</w:t>
      </w:r>
      <w:r w:rsidRPr="00E95733">
        <w:rPr>
          <w:rFonts w:ascii="Times New Roman" w:hAnsi="Times New Roman" w:cs="Times New Roman"/>
          <w:sz w:val="28"/>
          <w:szCs w:val="28"/>
        </w:rPr>
        <w:t>став</w:t>
      </w:r>
      <w:r w:rsidRPr="00E95733">
        <w:rPr>
          <w:rFonts w:ascii="Times New Roman" w:hAnsi="Times New Roman" w:cs="Times New Roman"/>
          <w:color w:val="1C1E1D"/>
          <w:sz w:val="28"/>
          <w:szCs w:val="28"/>
        </w:rPr>
        <w:t>ле</w:t>
      </w:r>
      <w:r w:rsidRPr="00E95733">
        <w:rPr>
          <w:rFonts w:ascii="Times New Roman" w:hAnsi="Times New Roman" w:cs="Times New Roman"/>
          <w:sz w:val="28"/>
          <w:szCs w:val="28"/>
        </w:rPr>
        <w:t>нный проект н</w:t>
      </w:r>
      <w:r w:rsidRPr="00E95733">
        <w:rPr>
          <w:rFonts w:ascii="Times New Roman" w:hAnsi="Times New Roman" w:cs="Times New Roman"/>
          <w:color w:val="1C1E1D"/>
          <w:sz w:val="28"/>
          <w:szCs w:val="28"/>
        </w:rPr>
        <w:t xml:space="preserve">е </w:t>
      </w:r>
      <w:r w:rsidRPr="00E95733">
        <w:rPr>
          <w:rFonts w:ascii="Times New Roman" w:hAnsi="Times New Roman" w:cs="Times New Roman"/>
          <w:sz w:val="28"/>
          <w:szCs w:val="28"/>
        </w:rPr>
        <w:t>противоречит норм</w:t>
      </w:r>
      <w:r w:rsidRPr="00E95733">
        <w:rPr>
          <w:rFonts w:ascii="Times New Roman" w:hAnsi="Times New Roman" w:cs="Times New Roman"/>
          <w:color w:val="1C1E1D"/>
          <w:sz w:val="28"/>
          <w:szCs w:val="28"/>
        </w:rPr>
        <w:t>а</w:t>
      </w:r>
      <w:r w:rsidRPr="00E95733">
        <w:rPr>
          <w:rFonts w:ascii="Times New Roman" w:hAnsi="Times New Roman" w:cs="Times New Roman"/>
          <w:sz w:val="28"/>
          <w:szCs w:val="28"/>
        </w:rPr>
        <w:t>м национа</w:t>
      </w:r>
      <w:r w:rsidRPr="00E95733">
        <w:rPr>
          <w:rFonts w:ascii="Times New Roman" w:hAnsi="Times New Roman" w:cs="Times New Roman"/>
          <w:color w:val="1C1E1D"/>
          <w:sz w:val="28"/>
          <w:szCs w:val="28"/>
        </w:rPr>
        <w:t>л</w:t>
      </w:r>
      <w:r w:rsidRPr="00E95733">
        <w:rPr>
          <w:rFonts w:ascii="Times New Roman" w:hAnsi="Times New Roman" w:cs="Times New Roman"/>
          <w:sz w:val="28"/>
          <w:szCs w:val="28"/>
        </w:rPr>
        <w:t xml:space="preserve">ьного </w:t>
      </w:r>
      <w:r w:rsidRPr="00E95733">
        <w:rPr>
          <w:rFonts w:ascii="Times New Roman" w:hAnsi="Times New Roman" w:cs="Times New Roman"/>
          <w:color w:val="1C1E1D"/>
          <w:sz w:val="28"/>
          <w:szCs w:val="28"/>
        </w:rPr>
        <w:t>з</w:t>
      </w:r>
      <w:r w:rsidRPr="00E95733">
        <w:rPr>
          <w:rFonts w:ascii="Times New Roman" w:hAnsi="Times New Roman" w:cs="Times New Roman"/>
          <w:sz w:val="28"/>
          <w:szCs w:val="28"/>
        </w:rPr>
        <w:t>а</w:t>
      </w:r>
      <w:r w:rsidRPr="00E95733">
        <w:rPr>
          <w:rFonts w:ascii="Times New Roman" w:hAnsi="Times New Roman" w:cs="Times New Roman"/>
          <w:color w:val="1C1E1D"/>
          <w:sz w:val="28"/>
          <w:szCs w:val="28"/>
        </w:rPr>
        <w:t>к</w:t>
      </w:r>
      <w:r w:rsidRPr="00E95733">
        <w:rPr>
          <w:rFonts w:ascii="Times New Roman" w:hAnsi="Times New Roman" w:cs="Times New Roman"/>
          <w:sz w:val="28"/>
          <w:szCs w:val="28"/>
        </w:rPr>
        <w:t>оно</w:t>
      </w:r>
      <w:r w:rsidRPr="00E95733">
        <w:rPr>
          <w:rFonts w:ascii="Times New Roman" w:hAnsi="Times New Roman" w:cs="Times New Roman"/>
          <w:color w:val="1C1E1D"/>
          <w:sz w:val="28"/>
          <w:szCs w:val="28"/>
        </w:rPr>
        <w:t>дат</w:t>
      </w:r>
      <w:r w:rsidRPr="00E95733">
        <w:rPr>
          <w:rFonts w:ascii="Times New Roman" w:hAnsi="Times New Roman" w:cs="Times New Roman"/>
          <w:sz w:val="28"/>
          <w:szCs w:val="28"/>
        </w:rPr>
        <w:t>ельства</w:t>
      </w:r>
      <w:r w:rsidRPr="00E95733">
        <w:rPr>
          <w:rFonts w:ascii="Times New Roman" w:hAnsi="Times New Roman" w:cs="Times New Roman"/>
          <w:color w:val="1C1E1D"/>
          <w:sz w:val="28"/>
          <w:szCs w:val="28"/>
        </w:rPr>
        <w:t xml:space="preserve">, </w:t>
      </w:r>
      <w:r w:rsidRPr="00E95733">
        <w:rPr>
          <w:rFonts w:ascii="Times New Roman" w:hAnsi="Times New Roman" w:cs="Times New Roman"/>
          <w:sz w:val="28"/>
          <w:szCs w:val="28"/>
        </w:rPr>
        <w:t xml:space="preserve">а </w:t>
      </w:r>
      <w:r w:rsidRPr="00E95733">
        <w:rPr>
          <w:rFonts w:ascii="Times New Roman" w:hAnsi="Times New Roman" w:cs="Times New Roman"/>
          <w:color w:val="1C1E1D"/>
          <w:sz w:val="28"/>
          <w:szCs w:val="28"/>
        </w:rPr>
        <w:t>т</w:t>
      </w:r>
      <w:r w:rsidRPr="00E95733">
        <w:rPr>
          <w:rFonts w:ascii="Times New Roman" w:hAnsi="Times New Roman" w:cs="Times New Roman"/>
          <w:sz w:val="28"/>
          <w:szCs w:val="28"/>
        </w:rPr>
        <w:t>акже вступившим в установленном порядке в силу международным договорам</w:t>
      </w:r>
      <w:r w:rsidRPr="00E95733">
        <w:rPr>
          <w:rFonts w:ascii="Times New Roman" w:hAnsi="Times New Roman" w:cs="Times New Roman"/>
          <w:color w:val="1C1E1D"/>
          <w:sz w:val="28"/>
          <w:szCs w:val="28"/>
        </w:rPr>
        <w:t xml:space="preserve">, </w:t>
      </w:r>
      <w:r w:rsidRPr="00E95733">
        <w:rPr>
          <w:rFonts w:ascii="Times New Roman" w:hAnsi="Times New Roman" w:cs="Times New Roman"/>
          <w:sz w:val="28"/>
          <w:szCs w:val="28"/>
        </w:rPr>
        <w:t>участницей которых является Кыргызская Р</w:t>
      </w:r>
      <w:r w:rsidRPr="00E95733">
        <w:rPr>
          <w:rFonts w:ascii="Times New Roman" w:hAnsi="Times New Roman" w:cs="Times New Roman"/>
          <w:color w:val="1C1E1D"/>
          <w:sz w:val="28"/>
          <w:szCs w:val="28"/>
        </w:rPr>
        <w:t>е</w:t>
      </w:r>
      <w:r w:rsidRPr="00E95733">
        <w:rPr>
          <w:rFonts w:ascii="Times New Roman" w:hAnsi="Times New Roman" w:cs="Times New Roman"/>
          <w:sz w:val="28"/>
          <w:szCs w:val="28"/>
        </w:rPr>
        <w:t xml:space="preserve">спублика. </w:t>
      </w:r>
    </w:p>
    <w:p w:rsidR="00CC49E6" w:rsidRPr="00E95733" w:rsidRDefault="00CC49E6" w:rsidP="00077DE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77DEA" w:rsidRPr="00E95733" w:rsidRDefault="00077DEA" w:rsidP="00077DEA">
      <w:pPr>
        <w:pStyle w:val="a4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95733">
        <w:rPr>
          <w:rFonts w:ascii="Times New Roman" w:hAnsi="Times New Roman" w:cs="Times New Roman"/>
          <w:b/>
          <w:bCs/>
          <w:sz w:val="28"/>
          <w:szCs w:val="28"/>
        </w:rPr>
        <w:t xml:space="preserve">6. Информация о необходимости финансирования </w:t>
      </w:r>
    </w:p>
    <w:p w:rsidR="00077DEA" w:rsidRDefault="00077DEA" w:rsidP="00077DE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733">
        <w:rPr>
          <w:rFonts w:ascii="Times New Roman" w:hAnsi="Times New Roman" w:cs="Times New Roman"/>
          <w:sz w:val="28"/>
          <w:szCs w:val="28"/>
        </w:rPr>
        <w:t>Принятие настоящего проекта постановления Правительс</w:t>
      </w:r>
      <w:r w:rsidRPr="00E95733">
        <w:rPr>
          <w:rFonts w:ascii="Times New Roman" w:hAnsi="Times New Roman" w:cs="Times New Roman"/>
          <w:color w:val="1C1E1D"/>
          <w:sz w:val="28"/>
          <w:szCs w:val="28"/>
        </w:rPr>
        <w:t>т</w:t>
      </w:r>
      <w:r w:rsidRPr="00E95733">
        <w:rPr>
          <w:rFonts w:ascii="Times New Roman" w:hAnsi="Times New Roman" w:cs="Times New Roman"/>
          <w:sz w:val="28"/>
          <w:szCs w:val="28"/>
        </w:rPr>
        <w:t xml:space="preserve">ва </w:t>
      </w:r>
      <w:r w:rsidRPr="00E95733">
        <w:rPr>
          <w:rFonts w:ascii="Times New Roman" w:hAnsi="Times New Roman" w:cs="Times New Roman"/>
          <w:color w:val="1C1E1D"/>
          <w:sz w:val="28"/>
          <w:szCs w:val="28"/>
        </w:rPr>
        <w:t>Кы</w:t>
      </w:r>
      <w:r w:rsidRPr="00E95733">
        <w:rPr>
          <w:rFonts w:ascii="Times New Roman" w:hAnsi="Times New Roman" w:cs="Times New Roman"/>
          <w:sz w:val="28"/>
          <w:szCs w:val="28"/>
        </w:rPr>
        <w:t>ргы</w:t>
      </w:r>
      <w:r w:rsidRPr="00E95733">
        <w:rPr>
          <w:rFonts w:ascii="Times New Roman" w:hAnsi="Times New Roman" w:cs="Times New Roman"/>
          <w:color w:val="1C1E1D"/>
          <w:sz w:val="28"/>
          <w:szCs w:val="28"/>
        </w:rPr>
        <w:t>з</w:t>
      </w:r>
      <w:r w:rsidRPr="00E95733">
        <w:rPr>
          <w:rFonts w:ascii="Times New Roman" w:hAnsi="Times New Roman" w:cs="Times New Roman"/>
          <w:sz w:val="28"/>
          <w:szCs w:val="28"/>
        </w:rPr>
        <w:t xml:space="preserve">ской Республики не повлечет дополнительных финансовых </w:t>
      </w:r>
      <w:r w:rsidRPr="00E95733">
        <w:rPr>
          <w:rFonts w:ascii="Times New Roman" w:hAnsi="Times New Roman" w:cs="Times New Roman"/>
          <w:color w:val="1C1E1D"/>
          <w:sz w:val="28"/>
          <w:szCs w:val="28"/>
        </w:rPr>
        <w:t>з</w:t>
      </w:r>
      <w:r w:rsidRPr="00E95733">
        <w:rPr>
          <w:rFonts w:ascii="Times New Roman" w:hAnsi="Times New Roman" w:cs="Times New Roman"/>
          <w:sz w:val="28"/>
          <w:szCs w:val="28"/>
        </w:rPr>
        <w:t xml:space="preserve">атрат </w:t>
      </w:r>
      <w:r w:rsidRPr="00E95733">
        <w:rPr>
          <w:rFonts w:ascii="Times New Roman" w:hAnsi="Times New Roman" w:cs="Times New Roman"/>
          <w:color w:val="1C1E1D"/>
          <w:sz w:val="28"/>
          <w:szCs w:val="28"/>
        </w:rPr>
        <w:t xml:space="preserve">из </w:t>
      </w:r>
      <w:r w:rsidRPr="00E95733">
        <w:rPr>
          <w:rFonts w:ascii="Times New Roman" w:hAnsi="Times New Roman" w:cs="Times New Roman"/>
          <w:sz w:val="28"/>
          <w:szCs w:val="28"/>
        </w:rPr>
        <w:t>респ</w:t>
      </w:r>
      <w:r w:rsidRPr="00E95733">
        <w:rPr>
          <w:rFonts w:ascii="Times New Roman" w:hAnsi="Times New Roman" w:cs="Times New Roman"/>
          <w:color w:val="1C1E1D"/>
          <w:sz w:val="28"/>
          <w:szCs w:val="28"/>
        </w:rPr>
        <w:t>у</w:t>
      </w:r>
      <w:r w:rsidRPr="00E95733">
        <w:rPr>
          <w:rFonts w:ascii="Times New Roman" w:hAnsi="Times New Roman" w:cs="Times New Roman"/>
          <w:sz w:val="28"/>
          <w:szCs w:val="28"/>
        </w:rPr>
        <w:t>б</w:t>
      </w:r>
      <w:r w:rsidRPr="00E95733">
        <w:rPr>
          <w:rFonts w:ascii="Times New Roman" w:hAnsi="Times New Roman" w:cs="Times New Roman"/>
          <w:color w:val="1C1E1D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иканского бюджета. </w:t>
      </w:r>
    </w:p>
    <w:p w:rsidR="00CC49E6" w:rsidRPr="00E95733" w:rsidRDefault="00CC49E6" w:rsidP="00077DE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77DEA" w:rsidRPr="00E95733" w:rsidRDefault="00077DEA" w:rsidP="00077DEA">
      <w:pPr>
        <w:pStyle w:val="a4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95733">
        <w:rPr>
          <w:rFonts w:ascii="Times New Roman" w:hAnsi="Times New Roman" w:cs="Times New Roman"/>
          <w:b/>
          <w:bCs/>
          <w:sz w:val="28"/>
          <w:szCs w:val="28"/>
        </w:rPr>
        <w:t xml:space="preserve">7. Информация об анализе регулятивного воздействия </w:t>
      </w:r>
    </w:p>
    <w:p w:rsidR="00077DEA" w:rsidRPr="001C3FF3" w:rsidRDefault="00077DEA" w:rsidP="00077DE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3FF3">
        <w:rPr>
          <w:rFonts w:ascii="Times New Roman" w:hAnsi="Times New Roman" w:cs="Times New Roman"/>
          <w:sz w:val="28"/>
          <w:szCs w:val="28"/>
        </w:rPr>
        <w:t xml:space="preserve">Данный проект не направлен на регулирование предпринимательской деятельности и не ущемляет права местных предпринимателей, а также предпринимателей, осуществляющих импорт минеральных удобрений, следующих транзитом через территорию Кыргызстана, а направлен исключительно на предотвращение </w:t>
      </w:r>
      <w:proofErr w:type="gramStart"/>
      <w:r w:rsidRPr="001C3FF3">
        <w:rPr>
          <w:rFonts w:ascii="Times New Roman" w:hAnsi="Times New Roman" w:cs="Times New Roman"/>
          <w:sz w:val="28"/>
          <w:szCs w:val="28"/>
        </w:rPr>
        <w:t>нелегального</w:t>
      </w:r>
      <w:bookmarkStart w:id="0" w:name="_GoBack"/>
      <w:bookmarkEnd w:id="0"/>
      <w:r w:rsidRPr="001C3FF3">
        <w:rPr>
          <w:rFonts w:ascii="Times New Roman" w:hAnsi="Times New Roman" w:cs="Times New Roman"/>
          <w:sz w:val="28"/>
          <w:szCs w:val="28"/>
        </w:rPr>
        <w:t xml:space="preserve"> реэкспорта продукции</w:t>
      </w:r>
      <w:proofErr w:type="gramEnd"/>
      <w:r w:rsidRPr="001C3FF3">
        <w:rPr>
          <w:rFonts w:ascii="Times New Roman" w:hAnsi="Times New Roman" w:cs="Times New Roman"/>
          <w:sz w:val="28"/>
          <w:szCs w:val="28"/>
        </w:rPr>
        <w:t xml:space="preserve"> закупаемой поставщиками для обеспечения спроса на внутреннем рынке. Запрету на вывоз не подлежат другие виды удобрений (органические, </w:t>
      </w:r>
      <w:proofErr w:type="gramStart"/>
      <w:r w:rsidRPr="001C3FF3">
        <w:rPr>
          <w:rFonts w:ascii="Times New Roman" w:hAnsi="Times New Roman" w:cs="Times New Roman"/>
          <w:sz w:val="28"/>
          <w:szCs w:val="28"/>
        </w:rPr>
        <w:t>органо-минеральные</w:t>
      </w:r>
      <w:proofErr w:type="gramEnd"/>
      <w:r w:rsidRPr="001C3FF3">
        <w:rPr>
          <w:rFonts w:ascii="Times New Roman" w:hAnsi="Times New Roman" w:cs="Times New Roman"/>
          <w:sz w:val="28"/>
          <w:szCs w:val="28"/>
        </w:rPr>
        <w:t xml:space="preserve">, биоорганические и др.), которые экспортируются из Кыргызстана. </w:t>
      </w:r>
    </w:p>
    <w:p w:rsidR="00A20C46" w:rsidRDefault="00A70583" w:rsidP="00FE0BA5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ky-KG" w:eastAsia="ru-RU"/>
        </w:rPr>
      </w:pPr>
    </w:p>
    <w:p w:rsidR="00CC49E6" w:rsidRDefault="00CC49E6" w:rsidP="00FE0BA5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ky-KG" w:eastAsia="ru-RU"/>
        </w:rPr>
      </w:pPr>
    </w:p>
    <w:p w:rsidR="00880E60" w:rsidRDefault="00880E60" w:rsidP="00FE0BA5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ky-KG" w:eastAsia="ru-RU"/>
        </w:rPr>
      </w:pPr>
    </w:p>
    <w:p w:rsidR="00880E60" w:rsidRPr="00880E60" w:rsidRDefault="00880E60" w:rsidP="00CC49E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880E60">
        <w:rPr>
          <w:rFonts w:ascii="Times New Roman" w:eastAsiaTheme="minorEastAsia" w:hAnsi="Times New Roman" w:cs="Times New Roman"/>
          <w:b/>
          <w:sz w:val="28"/>
          <w:szCs w:val="28"/>
          <w:lang w:val="ky-KG" w:eastAsia="ru-RU"/>
        </w:rPr>
        <w:t>Министр</w:t>
      </w:r>
      <w:r w:rsidRPr="00880E60">
        <w:rPr>
          <w:rFonts w:ascii="Times New Roman" w:eastAsiaTheme="minorEastAsia" w:hAnsi="Times New Roman" w:cs="Times New Roman"/>
          <w:b/>
          <w:sz w:val="28"/>
          <w:szCs w:val="28"/>
          <w:lang w:val="ky-KG" w:eastAsia="ru-RU"/>
        </w:rPr>
        <w:tab/>
      </w:r>
      <w:r w:rsidRPr="00880E60">
        <w:rPr>
          <w:rFonts w:ascii="Times New Roman" w:eastAsiaTheme="minorEastAsia" w:hAnsi="Times New Roman" w:cs="Times New Roman"/>
          <w:b/>
          <w:sz w:val="28"/>
          <w:szCs w:val="28"/>
          <w:lang w:val="ky-KG" w:eastAsia="ru-RU"/>
        </w:rPr>
        <w:tab/>
      </w:r>
      <w:r w:rsidRPr="00880E60">
        <w:rPr>
          <w:rFonts w:ascii="Times New Roman" w:eastAsiaTheme="minorEastAsia" w:hAnsi="Times New Roman" w:cs="Times New Roman"/>
          <w:b/>
          <w:sz w:val="28"/>
          <w:szCs w:val="28"/>
          <w:lang w:val="ky-KG" w:eastAsia="ru-RU"/>
        </w:rPr>
        <w:tab/>
      </w:r>
      <w:r w:rsidRPr="00880E60">
        <w:rPr>
          <w:rFonts w:ascii="Times New Roman" w:eastAsiaTheme="minorEastAsia" w:hAnsi="Times New Roman" w:cs="Times New Roman"/>
          <w:b/>
          <w:sz w:val="28"/>
          <w:szCs w:val="28"/>
          <w:lang w:val="ky-KG" w:eastAsia="ru-RU"/>
        </w:rPr>
        <w:tab/>
      </w:r>
      <w:r w:rsidRPr="00880E60">
        <w:rPr>
          <w:rFonts w:ascii="Times New Roman" w:eastAsiaTheme="minorEastAsia" w:hAnsi="Times New Roman" w:cs="Times New Roman"/>
          <w:b/>
          <w:sz w:val="28"/>
          <w:szCs w:val="28"/>
          <w:lang w:val="ky-KG" w:eastAsia="ru-RU"/>
        </w:rPr>
        <w:tab/>
      </w:r>
      <w:r w:rsidRPr="00880E60">
        <w:rPr>
          <w:rFonts w:ascii="Times New Roman" w:eastAsiaTheme="minorEastAsia" w:hAnsi="Times New Roman" w:cs="Times New Roman"/>
          <w:b/>
          <w:sz w:val="28"/>
          <w:szCs w:val="28"/>
          <w:lang w:val="ky-KG" w:eastAsia="ru-RU"/>
        </w:rPr>
        <w:tab/>
      </w:r>
      <w:r w:rsidRPr="00880E60">
        <w:rPr>
          <w:rFonts w:ascii="Times New Roman" w:eastAsiaTheme="minorEastAsia" w:hAnsi="Times New Roman" w:cs="Times New Roman"/>
          <w:b/>
          <w:sz w:val="28"/>
          <w:szCs w:val="28"/>
          <w:lang w:val="ky-KG" w:eastAsia="ru-RU"/>
        </w:rPr>
        <w:tab/>
      </w:r>
      <w:r>
        <w:rPr>
          <w:rFonts w:ascii="Times New Roman" w:eastAsiaTheme="minorEastAsia" w:hAnsi="Times New Roman" w:cs="Times New Roman"/>
          <w:b/>
          <w:sz w:val="28"/>
          <w:szCs w:val="28"/>
          <w:lang w:val="ky-KG" w:eastAsia="ru-RU"/>
        </w:rPr>
        <w:t xml:space="preserve">     </w:t>
      </w:r>
      <w:r w:rsidR="00DC4A46">
        <w:rPr>
          <w:rFonts w:ascii="Times New Roman" w:eastAsiaTheme="minorEastAsia" w:hAnsi="Times New Roman" w:cs="Times New Roman"/>
          <w:b/>
          <w:sz w:val="28"/>
          <w:szCs w:val="28"/>
          <w:lang w:val="ky-KG" w:eastAsia="ru-RU"/>
        </w:rPr>
        <w:t xml:space="preserve">  </w:t>
      </w:r>
      <w:r w:rsidRPr="00880E60">
        <w:rPr>
          <w:rFonts w:ascii="Times New Roman" w:eastAsiaTheme="minorEastAsia" w:hAnsi="Times New Roman" w:cs="Times New Roman"/>
          <w:b/>
          <w:sz w:val="28"/>
          <w:szCs w:val="28"/>
          <w:lang w:val="ky-KG" w:eastAsia="ru-RU"/>
        </w:rPr>
        <w:t>А.Джаныбеков</w:t>
      </w:r>
    </w:p>
    <w:sectPr w:rsidR="00880E60" w:rsidRPr="00880E60" w:rsidSect="00854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33EBD"/>
    <w:multiLevelType w:val="hybridMultilevel"/>
    <w:tmpl w:val="35B6F1EA"/>
    <w:lvl w:ilvl="0" w:tplc="9D6A8B52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E1B1645"/>
    <w:multiLevelType w:val="hybridMultilevel"/>
    <w:tmpl w:val="BED2F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94231F"/>
    <w:multiLevelType w:val="hybridMultilevel"/>
    <w:tmpl w:val="6874C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22F6"/>
    <w:rsid w:val="00024D35"/>
    <w:rsid w:val="00077DEA"/>
    <w:rsid w:val="00084D3B"/>
    <w:rsid w:val="000E3C70"/>
    <w:rsid w:val="001048DC"/>
    <w:rsid w:val="00171E9C"/>
    <w:rsid w:val="0019431A"/>
    <w:rsid w:val="001A5509"/>
    <w:rsid w:val="001A608F"/>
    <w:rsid w:val="001C3FF3"/>
    <w:rsid w:val="001C6E88"/>
    <w:rsid w:val="0021561A"/>
    <w:rsid w:val="002A1A9F"/>
    <w:rsid w:val="002C06FC"/>
    <w:rsid w:val="0031623D"/>
    <w:rsid w:val="0037193E"/>
    <w:rsid w:val="00407F46"/>
    <w:rsid w:val="005308EF"/>
    <w:rsid w:val="00533ED3"/>
    <w:rsid w:val="005470CD"/>
    <w:rsid w:val="005529AE"/>
    <w:rsid w:val="005C3932"/>
    <w:rsid w:val="005C5C5C"/>
    <w:rsid w:val="006E7EC8"/>
    <w:rsid w:val="00771F5A"/>
    <w:rsid w:val="00782D01"/>
    <w:rsid w:val="00880E60"/>
    <w:rsid w:val="008E4748"/>
    <w:rsid w:val="00953CAD"/>
    <w:rsid w:val="00973BCA"/>
    <w:rsid w:val="009A0EA3"/>
    <w:rsid w:val="00A70583"/>
    <w:rsid w:val="00AA2B7E"/>
    <w:rsid w:val="00AC54DC"/>
    <w:rsid w:val="00B809EA"/>
    <w:rsid w:val="00BB41FA"/>
    <w:rsid w:val="00BC0AC9"/>
    <w:rsid w:val="00C937FC"/>
    <w:rsid w:val="00CC49E6"/>
    <w:rsid w:val="00D33BCB"/>
    <w:rsid w:val="00D57405"/>
    <w:rsid w:val="00D822F6"/>
    <w:rsid w:val="00DC4A46"/>
    <w:rsid w:val="00EB546C"/>
    <w:rsid w:val="00F00FB0"/>
    <w:rsid w:val="00FB0C20"/>
    <w:rsid w:val="00FE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53B939-942A-44B0-ABF4-E630B3AAC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22F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22F6"/>
    <w:pPr>
      <w:ind w:left="720"/>
      <w:contextualSpacing/>
    </w:pPr>
  </w:style>
  <w:style w:type="paragraph" w:styleId="a4">
    <w:name w:val="No Spacing"/>
    <w:link w:val="a5"/>
    <w:uiPriority w:val="1"/>
    <w:qFormat/>
    <w:rsid w:val="00077DEA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link w:val="a4"/>
    <w:uiPriority w:val="1"/>
    <w:rsid w:val="005C5C5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599</Words>
  <Characters>3420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54</cp:revision>
  <cp:lastPrinted>2021-04-02T09:32:00Z</cp:lastPrinted>
  <dcterms:created xsi:type="dcterms:W3CDTF">2021-04-02T08:57:00Z</dcterms:created>
  <dcterms:modified xsi:type="dcterms:W3CDTF">2021-04-06T08:22:00Z</dcterms:modified>
</cp:coreProperties>
</file>