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5" w:rsidRDefault="00D65175" w:rsidP="0002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25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</w:p>
    <w:p w:rsidR="00D65175" w:rsidRPr="00237E25" w:rsidRDefault="00D65175" w:rsidP="0002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5514F3">
        <w:rPr>
          <w:rFonts w:ascii="Times New Roman" w:hAnsi="Times New Roman" w:cs="Times New Roman"/>
          <w:sz w:val="28"/>
          <w:szCs w:val="28"/>
        </w:rPr>
        <w:t xml:space="preserve"> </w:t>
      </w:r>
      <w:r w:rsidRPr="00237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Кыргызской  Республики 30 мая 2019 года, № 3088-</w:t>
      </w:r>
      <w:r w:rsidRPr="00237E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5DEF">
        <w:rPr>
          <w:rFonts w:ascii="Times New Roman" w:hAnsi="Times New Roman" w:cs="Times New Roman"/>
          <w:sz w:val="28"/>
          <w:szCs w:val="28"/>
        </w:rPr>
        <w:t xml:space="preserve"> </w:t>
      </w:r>
      <w:r w:rsidRPr="00237E25">
        <w:rPr>
          <w:rFonts w:ascii="Times New Roman" w:hAnsi="Times New Roman" w:cs="Times New Roman"/>
          <w:sz w:val="28"/>
          <w:szCs w:val="28"/>
        </w:rPr>
        <w:t>принят Закон КР «О внесении изменений в Закон» КР  «О племенном деле в животноводстве КР».</w:t>
      </w:r>
    </w:p>
    <w:p w:rsidR="00257C33" w:rsidRDefault="00257C33" w:rsidP="00257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Принято Постановление </w:t>
      </w:r>
      <w:r w:rsidRPr="00237E25">
        <w:rPr>
          <w:rFonts w:ascii="Times New Roman" w:hAnsi="Times New Roman" w:cs="Times New Roman"/>
          <w:sz w:val="28"/>
          <w:szCs w:val="28"/>
          <w:lang w:val="kk-KZ"/>
        </w:rPr>
        <w:t>Правительства Кыргызской Республики</w:t>
      </w:r>
      <w:r w:rsidRPr="00E35DEF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«</w:t>
      </w:r>
      <w:r w:rsidRPr="00E35DEF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О присвоении статуса племенного завода и племенной фермы субъектам племенного дела Кыргызской Республики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»</w:t>
      </w:r>
      <w:r w:rsidRPr="00E35DEF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от 16 сентября 2019 года № 478</w:t>
      </w:r>
    </w:p>
    <w:p w:rsidR="00D65175" w:rsidRDefault="00D65175" w:rsidP="0025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7E25">
        <w:rPr>
          <w:rFonts w:ascii="Times New Roman" w:hAnsi="Times New Roman" w:cs="Times New Roman"/>
          <w:sz w:val="28"/>
          <w:szCs w:val="28"/>
          <w:lang w:val="kk-KZ"/>
        </w:rPr>
        <w:t>В целях качественного проведения искусственного осеменения крупного рогатого скота в Ошской, Таласской и Иссык-Кульской областях были отобраны по 3 пилотных хозяйств и подготовлен проект Распоряжения Правительства Кыргызской Республики.</w:t>
      </w:r>
    </w:p>
    <w:p w:rsidR="00021D25" w:rsidRPr="00021D25" w:rsidRDefault="00021D25" w:rsidP="00021D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021D25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Племенные хозяйства</w:t>
      </w:r>
    </w:p>
    <w:p w:rsidR="00021D25" w:rsidRPr="00021D25" w:rsidRDefault="00021D25" w:rsidP="00021D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По р</w:t>
      </w: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еспублике-263 </w:t>
      </w:r>
    </w:p>
    <w:p w:rsidR="00021D25" w:rsidRPr="00021D25" w:rsidRDefault="00021D25" w:rsidP="00021D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>Государственный племенной завод-7</w:t>
      </w:r>
    </w:p>
    <w:p w:rsidR="00021D25" w:rsidRPr="00021D25" w:rsidRDefault="00021D25" w:rsidP="00021D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Фермерский п</w:t>
      </w: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>леменной завод-20</w:t>
      </w:r>
    </w:p>
    <w:p w:rsidR="00021D25" w:rsidRPr="00E35DEF" w:rsidRDefault="00021D25" w:rsidP="00021D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>Фермерская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п</w:t>
      </w: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>леменная ферма-2</w:t>
      </w:r>
      <w:r w:rsidR="00257C33"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>3</w:t>
      </w:r>
      <w:r w:rsidRPr="00021D25">
        <w:rPr>
          <w:rFonts w:ascii="Times New Roman" w:eastAsia="Times New Roman" w:hAnsi="Times New Roman" w:cs="Times New Roman"/>
          <w:color w:val="2B2B2B"/>
          <w:sz w:val="28"/>
          <w:szCs w:val="28"/>
        </w:rPr>
        <w:t>6</w:t>
      </w:r>
    </w:p>
    <w:p w:rsidR="00D65175" w:rsidRDefault="00D65175" w:rsidP="0002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75">
        <w:rPr>
          <w:rFonts w:ascii="Times New Roman" w:hAnsi="Times New Roman" w:cs="Times New Roman"/>
          <w:b/>
          <w:sz w:val="28"/>
          <w:szCs w:val="28"/>
        </w:rPr>
        <w:t>И</w:t>
      </w:r>
      <w:r w:rsidR="00257C33">
        <w:rPr>
          <w:rFonts w:ascii="Times New Roman" w:hAnsi="Times New Roman" w:cs="Times New Roman"/>
          <w:b/>
          <w:sz w:val="28"/>
          <w:szCs w:val="28"/>
        </w:rPr>
        <w:t>скусственное</w:t>
      </w:r>
      <w:r w:rsidRPr="00D6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33">
        <w:rPr>
          <w:rFonts w:ascii="Times New Roman" w:hAnsi="Times New Roman" w:cs="Times New Roman"/>
          <w:b/>
          <w:sz w:val="28"/>
          <w:szCs w:val="28"/>
        </w:rPr>
        <w:t>осеменение</w:t>
      </w:r>
    </w:p>
    <w:p w:rsidR="00D65175" w:rsidRDefault="00D65175" w:rsidP="00021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25">
        <w:rPr>
          <w:rFonts w:ascii="Times New Roman" w:hAnsi="Times New Roman" w:cs="Times New Roman"/>
          <w:sz w:val="28"/>
          <w:szCs w:val="28"/>
        </w:rPr>
        <w:t>За 9 месяцев 2019 года по республике было осеменено 63073</w:t>
      </w:r>
      <w:r w:rsidRPr="00237E25">
        <w:rPr>
          <w:rFonts w:ascii="Times New Roman" w:hAnsi="Times New Roman" w:cs="Times New Roman"/>
          <w:sz w:val="28"/>
          <w:szCs w:val="28"/>
          <w:lang w:val="ky-KG"/>
        </w:rPr>
        <w:t xml:space="preserve">  г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крупного рогатого скота. За  этот же период в пилотных  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айылах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осеменением были охвачены 5774</w:t>
      </w:r>
      <w:r w:rsidRPr="00237E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37E25">
        <w:rPr>
          <w:rFonts w:ascii="Times New Roman" w:hAnsi="Times New Roman" w:cs="Times New Roman"/>
          <w:sz w:val="28"/>
          <w:szCs w:val="28"/>
        </w:rPr>
        <w:t>голов скота.</w:t>
      </w:r>
    </w:p>
    <w:p w:rsidR="00D65175" w:rsidRPr="00237E25" w:rsidRDefault="00D65175" w:rsidP="00021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25">
        <w:rPr>
          <w:rFonts w:ascii="Times New Roman" w:hAnsi="Times New Roman" w:cs="Times New Roman"/>
          <w:sz w:val="28"/>
          <w:szCs w:val="28"/>
        </w:rPr>
        <w:tab/>
        <w:t>Полученный от искусственного осеменения приплод отличается своими  продуктивными качествами. К примеру, 1,0-1,5 месячные бычки мясного направления продуктивности на скотном рынке по сравнению с местными бычками реализуются на 15-20 тыс. сомов дороже, а коровы молочного направления продуктивности  дают по 16-18 литров молока в сутки. Этот показатель по молоку на 6-8 литров больше, чем у местного скота.</w:t>
      </w:r>
    </w:p>
    <w:p w:rsidR="00D65175" w:rsidRDefault="00D65175" w:rsidP="00021D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25">
        <w:rPr>
          <w:rFonts w:ascii="Times New Roman" w:hAnsi="Times New Roman" w:cs="Times New Roman"/>
          <w:b/>
          <w:sz w:val="28"/>
          <w:szCs w:val="28"/>
        </w:rPr>
        <w:t>Проведенные семинары и обучающие курсы</w:t>
      </w:r>
    </w:p>
    <w:p w:rsidR="00D65175" w:rsidRPr="00237E25" w:rsidRDefault="00D65175" w:rsidP="0052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25">
        <w:rPr>
          <w:rFonts w:ascii="Times New Roman" w:hAnsi="Times New Roman" w:cs="Times New Roman"/>
          <w:sz w:val="28"/>
          <w:szCs w:val="28"/>
        </w:rPr>
        <w:t>На базе государственного племенного завода им. «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Лущихина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>» 30 мая проведен 1-й республиканский семинар-выставка овцеводов, занимающихся разведением тонкорунных мериносовых. На семинаре участвовали специалисты животноводы, ученые, фермеры и средства массовой информации. Доктором сельско</w:t>
      </w:r>
      <w:r w:rsidR="00257C33">
        <w:rPr>
          <w:rFonts w:ascii="Times New Roman" w:hAnsi="Times New Roman" w:cs="Times New Roman"/>
          <w:sz w:val="28"/>
          <w:szCs w:val="28"/>
        </w:rPr>
        <w:t xml:space="preserve">хозяйственных наук </w:t>
      </w:r>
      <w:proofErr w:type="spellStart"/>
      <w:r w:rsidR="00257C33">
        <w:rPr>
          <w:rFonts w:ascii="Times New Roman" w:hAnsi="Times New Roman" w:cs="Times New Roman"/>
          <w:sz w:val="28"/>
          <w:szCs w:val="28"/>
        </w:rPr>
        <w:t>Е.М.Лущихина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практически провела бонитировку овец и 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классировку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шерсти.</w:t>
      </w:r>
    </w:p>
    <w:p w:rsidR="00527359" w:rsidRDefault="00D65175" w:rsidP="0052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25">
        <w:rPr>
          <w:rFonts w:ascii="Times New Roman" w:hAnsi="Times New Roman" w:cs="Times New Roman"/>
          <w:sz w:val="28"/>
          <w:szCs w:val="28"/>
        </w:rPr>
        <w:t>В середине августа месяца 2019 года проведен 2- республиканский семинар-выставка на тему:</w:t>
      </w:r>
      <w:r w:rsidRPr="00237E2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37E25">
        <w:rPr>
          <w:rFonts w:ascii="Times New Roman" w:hAnsi="Times New Roman" w:cs="Times New Roman"/>
          <w:sz w:val="28"/>
          <w:szCs w:val="28"/>
        </w:rPr>
        <w:t>«Увеличения поголовья овец породы горного мериноса, селекция на повышение шерстной продуктивности и качества шерсти» на базе государственного племенного завода «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Катта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>-Талдык» Кара-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Суйского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области. На семинаре затрагивались вопросы дальнейшего увеличения поголовья овец в республике, имеющиеся проблемы и их решения.</w:t>
      </w:r>
      <w:r w:rsidR="00527359" w:rsidRPr="0052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59" w:rsidRPr="00237E25" w:rsidRDefault="00527359" w:rsidP="0052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E25">
        <w:rPr>
          <w:rFonts w:ascii="Times New Roman" w:hAnsi="Times New Roman" w:cs="Times New Roman"/>
          <w:sz w:val="28"/>
          <w:szCs w:val="28"/>
        </w:rPr>
        <w:t>В конце сентября месяца специалисты Департамента участвовали  на семинаре по кормопроизводству</w:t>
      </w:r>
      <w:proofErr w:type="gramStart"/>
      <w:r w:rsidRPr="00237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E25">
        <w:rPr>
          <w:rFonts w:ascii="Times New Roman" w:hAnsi="Times New Roman" w:cs="Times New Roman"/>
          <w:sz w:val="28"/>
          <w:szCs w:val="28"/>
        </w:rPr>
        <w:t xml:space="preserve"> который проходил в </w:t>
      </w:r>
      <w:proofErr w:type="spellStart"/>
      <w:r w:rsidRPr="00237E25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237E25">
        <w:rPr>
          <w:rFonts w:ascii="Times New Roman" w:hAnsi="Times New Roman" w:cs="Times New Roman"/>
          <w:sz w:val="28"/>
          <w:szCs w:val="28"/>
        </w:rPr>
        <w:t xml:space="preserve"> области, где с докладом выступил руководитель Департамента.</w:t>
      </w:r>
    </w:p>
    <w:p w:rsidR="00527359" w:rsidRDefault="00527359" w:rsidP="00021D2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257C33" w:rsidRDefault="00257C33" w:rsidP="00021D2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A40CFF" w:rsidRDefault="00A40CFF" w:rsidP="00021D2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257C33" w:rsidRDefault="00257C33" w:rsidP="00021D2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bookmarkStart w:id="0" w:name="_GoBack"/>
      <w:bookmarkEnd w:id="0"/>
    </w:p>
    <w:sectPr w:rsidR="00257C33" w:rsidSect="00527359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75"/>
    <w:rsid w:val="00021D25"/>
    <w:rsid w:val="000A48B9"/>
    <w:rsid w:val="000E19C3"/>
    <w:rsid w:val="00257C33"/>
    <w:rsid w:val="00527359"/>
    <w:rsid w:val="005514F3"/>
    <w:rsid w:val="008C651C"/>
    <w:rsid w:val="008D2440"/>
    <w:rsid w:val="00921BF1"/>
    <w:rsid w:val="009C69D8"/>
    <w:rsid w:val="00A40CFF"/>
    <w:rsid w:val="00D65175"/>
    <w:rsid w:val="00D82DBD"/>
    <w:rsid w:val="00E3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65175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5175"/>
  </w:style>
  <w:style w:type="paragraph" w:customStyle="1" w:styleId="a6">
    <w:name w:val="a6"/>
    <w:basedOn w:val="a"/>
    <w:rsid w:val="00E3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3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RePack by Diakov</cp:lastModifiedBy>
  <cp:revision>6</cp:revision>
  <cp:lastPrinted>2019-10-30T10:53:00Z</cp:lastPrinted>
  <dcterms:created xsi:type="dcterms:W3CDTF">2019-10-30T09:10:00Z</dcterms:created>
  <dcterms:modified xsi:type="dcterms:W3CDTF">2019-10-31T04:05:00Z</dcterms:modified>
</cp:coreProperties>
</file>