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text" w:horzAnchor="margin" w:tblpX="45" w:tblpY="100"/>
        <w:tblW w:w="9781" w:type="dxa"/>
        <w:tblLook w:val="01E0"/>
      </w:tblPr>
      <w:tblGrid>
        <w:gridCol w:w="3819"/>
        <w:gridCol w:w="2418"/>
        <w:gridCol w:w="3544"/>
      </w:tblGrid>
      <w:tr w:rsidR="00000171" w:rsidTr="00000171">
        <w:tc>
          <w:tcPr>
            <w:tcW w:w="3819" w:type="dxa"/>
          </w:tcPr>
          <w:p w:rsidR="00000171" w:rsidRDefault="00000171">
            <w:pPr>
              <w:spacing w:line="276" w:lineRule="auto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КЫРГЫЗ</w:t>
            </w:r>
          </w:p>
          <w:p w:rsidR="00000171" w:rsidRDefault="00000171">
            <w:pPr>
              <w:spacing w:line="276" w:lineRule="auto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РЕСПУБЛИКАСЫНЫН</w:t>
            </w:r>
          </w:p>
          <w:p w:rsidR="00000171" w:rsidRDefault="00000171">
            <w:pPr>
              <w:spacing w:line="276" w:lineRule="auto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>АЙЫЛ ЧАРБА, ТАМАК – АШ</w:t>
            </w:r>
          </w:p>
          <w:p w:rsidR="00000171" w:rsidRDefault="00000171">
            <w:pPr>
              <w:spacing w:line="276" w:lineRule="auto"/>
              <w:jc w:val="center"/>
              <w:rPr>
                <w:b/>
                <w:color w:val="000000"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  <w:lang w:val="ky-KG"/>
              </w:rPr>
              <w:t>Ө</w:t>
            </w:r>
            <w:r>
              <w:rPr>
                <w:b/>
                <w:color w:val="000000"/>
                <w:sz w:val="21"/>
                <w:szCs w:val="21"/>
              </w:rPr>
              <w:t>Н</w:t>
            </w:r>
            <w:r>
              <w:rPr>
                <w:b/>
                <w:color w:val="000000"/>
                <w:sz w:val="21"/>
                <w:szCs w:val="21"/>
                <w:lang w:val="ky-KG"/>
              </w:rPr>
              <w:t>Ө</w:t>
            </w:r>
            <w:r>
              <w:rPr>
                <w:b/>
                <w:color w:val="000000"/>
                <w:sz w:val="21"/>
                <w:szCs w:val="21"/>
              </w:rPr>
              <w:t>Р ЖАЙЫ ЖАНА</w:t>
            </w:r>
          </w:p>
          <w:p w:rsidR="00000171" w:rsidRDefault="00000171">
            <w:pPr>
              <w:spacing w:line="276" w:lineRule="auto"/>
              <w:jc w:val="center"/>
              <w:rPr>
                <w:b/>
                <w:sz w:val="21"/>
                <w:szCs w:val="21"/>
                <w:lang w:val="ky-KG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МЕЛИОРАЦИЯ </w:t>
            </w:r>
            <w:r>
              <w:rPr>
                <w:b/>
                <w:sz w:val="21"/>
                <w:szCs w:val="21"/>
              </w:rPr>
              <w:t>МИНИСТРЛИГИ</w:t>
            </w:r>
          </w:p>
          <w:p w:rsidR="00000171" w:rsidRDefault="00000171">
            <w:pPr>
              <w:spacing w:line="276" w:lineRule="auto"/>
              <w:jc w:val="center"/>
              <w:rPr>
                <w:b/>
                <w:sz w:val="16"/>
                <w:szCs w:val="21"/>
                <w:lang w:val="ky-KG"/>
              </w:rPr>
            </w:pPr>
          </w:p>
          <w:p w:rsidR="00000171" w:rsidRDefault="00000171">
            <w:pPr>
              <w:spacing w:line="276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  <w:lang w:val="ky-KG"/>
              </w:rPr>
              <w:t>ЖАЙЫТ, МАЛ ЧАРБА</w:t>
            </w:r>
          </w:p>
          <w:p w:rsidR="00000171" w:rsidRDefault="00000171">
            <w:pPr>
              <w:spacing w:line="276" w:lineRule="auto"/>
              <w:jc w:val="center"/>
              <w:rPr>
                <w:b/>
                <w:sz w:val="21"/>
                <w:szCs w:val="21"/>
                <w:lang w:val="ky-KG"/>
              </w:rPr>
            </w:pPr>
            <w:r>
              <w:rPr>
                <w:b/>
                <w:sz w:val="21"/>
                <w:szCs w:val="21"/>
                <w:lang w:val="ky-KG"/>
              </w:rPr>
              <w:t xml:space="preserve">ЖАНА </w:t>
            </w:r>
            <w:r>
              <w:rPr>
                <w:b/>
                <w:sz w:val="21"/>
                <w:szCs w:val="21"/>
              </w:rPr>
              <w:t>БАЛЫК ЧАРБА</w:t>
            </w:r>
            <w:r>
              <w:rPr>
                <w:b/>
                <w:sz w:val="21"/>
                <w:szCs w:val="21"/>
                <w:lang w:val="ky-KG"/>
              </w:rPr>
              <w:t xml:space="preserve"> ДЕПАРТАМЕНТИ</w:t>
            </w:r>
          </w:p>
          <w:p w:rsidR="00000171" w:rsidRDefault="00000171">
            <w:pPr>
              <w:spacing w:line="276" w:lineRule="auto"/>
              <w:jc w:val="center"/>
              <w:rPr>
                <w:b/>
                <w:sz w:val="21"/>
                <w:szCs w:val="21"/>
                <w:lang w:val="ky-KG"/>
              </w:rPr>
            </w:pPr>
          </w:p>
          <w:p w:rsidR="00000171" w:rsidRDefault="00000171">
            <w:pPr>
              <w:spacing w:line="276" w:lineRule="auto"/>
              <w:jc w:val="center"/>
              <w:rPr>
                <w:sz w:val="10"/>
                <w:szCs w:val="21"/>
                <w:lang w:val="ky-KG"/>
              </w:rPr>
            </w:pPr>
          </w:p>
        </w:tc>
        <w:tc>
          <w:tcPr>
            <w:tcW w:w="2418" w:type="dxa"/>
          </w:tcPr>
          <w:p w:rsidR="00000171" w:rsidRDefault="00000171">
            <w:pPr>
              <w:tabs>
                <w:tab w:val="left" w:pos="434"/>
                <w:tab w:val="left" w:pos="1851"/>
              </w:tabs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3544" w:type="dxa"/>
          </w:tcPr>
          <w:p w:rsidR="00000171" w:rsidRDefault="00000171">
            <w:pPr>
              <w:pStyle w:val="a3"/>
              <w:spacing w:line="276" w:lineRule="auto"/>
              <w:rPr>
                <w:rFonts w:ascii="Times New Roman" w:hAnsi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МИНИСТЕРСТВО СЕЛЬСКОГО ХОЗЯЙСТВА</w:t>
            </w:r>
            <w:r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ПИЩЕВОЙ</w:t>
            </w:r>
            <w:proofErr w:type="gramEnd"/>
          </w:p>
          <w:p w:rsidR="00000171" w:rsidRDefault="00000171">
            <w:pPr>
              <w:spacing w:line="276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color w:val="000000"/>
                <w:sz w:val="21"/>
                <w:szCs w:val="21"/>
              </w:rPr>
              <w:t xml:space="preserve">ПРОМЫШЛЕННОСТИ </w:t>
            </w:r>
            <w:r>
              <w:rPr>
                <w:b/>
                <w:sz w:val="21"/>
                <w:szCs w:val="21"/>
              </w:rPr>
              <w:t>И МЕЛИОРАЦИИ</w:t>
            </w:r>
          </w:p>
          <w:p w:rsidR="00000171" w:rsidRDefault="00000171">
            <w:pPr>
              <w:spacing w:line="276" w:lineRule="auto"/>
              <w:jc w:val="center"/>
              <w:rPr>
                <w:b/>
                <w:sz w:val="21"/>
                <w:szCs w:val="21"/>
                <w:lang w:val="ky-KG"/>
              </w:rPr>
            </w:pPr>
            <w:r>
              <w:rPr>
                <w:b/>
                <w:sz w:val="21"/>
                <w:szCs w:val="21"/>
              </w:rPr>
              <w:t xml:space="preserve"> КЫРГЫЗСКОЙ РЕСПУБЛИКИ</w:t>
            </w:r>
          </w:p>
          <w:p w:rsidR="00000171" w:rsidRDefault="00000171">
            <w:pPr>
              <w:spacing w:line="276" w:lineRule="auto"/>
              <w:jc w:val="center"/>
              <w:rPr>
                <w:b/>
                <w:sz w:val="16"/>
                <w:szCs w:val="21"/>
              </w:rPr>
            </w:pPr>
          </w:p>
          <w:p w:rsidR="00000171" w:rsidRDefault="00000171">
            <w:pPr>
              <w:spacing w:line="276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ДЕПАРТАМЕНТ</w:t>
            </w:r>
            <w:r>
              <w:rPr>
                <w:b/>
                <w:sz w:val="21"/>
                <w:szCs w:val="21"/>
                <w:lang w:val="ky-KG"/>
              </w:rPr>
              <w:t xml:space="preserve"> ПАСТБИЩ, ЖИВОТНОВОДСТВА И</w:t>
            </w:r>
          </w:p>
          <w:p w:rsidR="00000171" w:rsidRDefault="00000171">
            <w:pPr>
              <w:spacing w:line="276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РЫБНОГО ХОЗЯЙСТВА</w:t>
            </w:r>
          </w:p>
          <w:p w:rsidR="00000171" w:rsidRDefault="00000171">
            <w:pPr>
              <w:spacing w:line="276" w:lineRule="auto"/>
              <w:rPr>
                <w:color w:val="000000"/>
                <w:sz w:val="10"/>
                <w:lang w:val="ky-KG"/>
              </w:rPr>
            </w:pPr>
          </w:p>
        </w:tc>
      </w:tr>
      <w:tr w:rsidR="00000171" w:rsidTr="00000171">
        <w:trPr>
          <w:trHeight w:val="342"/>
        </w:trPr>
        <w:tc>
          <w:tcPr>
            <w:tcW w:w="9781" w:type="dxa"/>
            <w:gridSpan w:val="3"/>
            <w:hideMark/>
          </w:tcPr>
          <w:tbl>
            <w:tblPr>
              <w:tblW w:w="0" w:type="auto"/>
              <w:jc w:val="center"/>
              <w:tblLook w:val="01E0"/>
            </w:tblPr>
            <w:tblGrid>
              <w:gridCol w:w="3738"/>
              <w:gridCol w:w="2335"/>
            </w:tblGrid>
            <w:tr w:rsidR="00000171">
              <w:trPr>
                <w:jc w:val="center"/>
              </w:trPr>
              <w:tc>
                <w:tcPr>
                  <w:tcW w:w="3738" w:type="dxa"/>
                </w:tcPr>
                <w:p w:rsidR="00000171" w:rsidRDefault="00000171">
                  <w:pPr>
                    <w:framePr w:hSpace="180" w:wrap="around" w:vAnchor="text" w:hAnchor="margin" w:x="45" w:y="100"/>
                    <w:spacing w:line="276" w:lineRule="auto"/>
                    <w:jc w:val="center"/>
                    <w:rPr>
                      <w:color w:val="000000"/>
                      <w:sz w:val="10"/>
                      <w:szCs w:val="14"/>
                      <w:lang w:val="ky-KG"/>
                    </w:rPr>
                  </w:pPr>
                </w:p>
              </w:tc>
              <w:tc>
                <w:tcPr>
                  <w:tcW w:w="2335" w:type="dxa"/>
                </w:tcPr>
                <w:p w:rsidR="00000171" w:rsidRDefault="00000171">
                  <w:pPr>
                    <w:framePr w:hSpace="180" w:wrap="around" w:vAnchor="text" w:hAnchor="margin" w:x="45" w:y="100"/>
                    <w:spacing w:line="276" w:lineRule="auto"/>
                    <w:jc w:val="center"/>
                    <w:rPr>
                      <w:color w:val="000000"/>
                      <w:sz w:val="16"/>
                      <w:szCs w:val="16"/>
                      <w:lang w:val="en-US"/>
                    </w:rPr>
                  </w:pPr>
                </w:p>
              </w:tc>
            </w:tr>
          </w:tbl>
          <w:p w:rsidR="00000171" w:rsidRDefault="00000171">
            <w:pPr>
              <w:spacing w:line="276" w:lineRule="auto"/>
              <w:jc w:val="center"/>
              <w:rPr>
                <w:b/>
                <w:color w:val="000000"/>
                <w:lang w:val="ky-KG"/>
              </w:rPr>
            </w:pPr>
          </w:p>
        </w:tc>
      </w:tr>
      <w:tr w:rsidR="00000171" w:rsidTr="00000171">
        <w:tc>
          <w:tcPr>
            <w:tcW w:w="9781" w:type="dxa"/>
            <w:gridSpan w:val="3"/>
            <w:hideMark/>
          </w:tcPr>
          <w:p w:rsidR="00000171" w:rsidRDefault="00B45385">
            <w:pPr>
              <w:spacing w:line="276" w:lineRule="auto"/>
              <w:rPr>
                <w:b/>
                <w:color w:val="000000"/>
                <w:lang w:val="en-US"/>
              </w:rPr>
            </w:pPr>
            <w:r w:rsidRPr="00B45385">
              <w:pict>
                <v:line id="Прямая соединительная линия 1" o:spid="_x0000_s1026" style="position:absolute;z-index:251658240;visibility:visible;mso-wrap-distance-top:-3e-5mm;mso-wrap-distance-bottom:-3e-5mm;mso-position-horizontal-relative:text;mso-position-vertical-relative:text" from="3.55pt,3.85pt" to="496.6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" strokecolor="blue" strokeweight="4.5pt">
                  <v:stroke linestyle="thinThick"/>
                </v:line>
              </w:pict>
            </w:r>
          </w:p>
        </w:tc>
      </w:tr>
    </w:tbl>
    <w:p w:rsidR="00000171" w:rsidRDefault="00000171" w:rsidP="00000171">
      <w:pPr>
        <w:jc w:val="both"/>
        <w:rPr>
          <w:color w:val="000000"/>
          <w:sz w:val="12"/>
          <w:szCs w:val="36"/>
          <w:lang w:val="en-US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34290</wp:posOffset>
            </wp:positionV>
            <wp:extent cx="937260" cy="871855"/>
            <wp:effectExtent l="19050" t="0" r="0" b="0"/>
            <wp:wrapNone/>
            <wp:docPr id="3" name="Рисунок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image00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7260" cy="871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00171" w:rsidRDefault="00000171" w:rsidP="00000171">
      <w:pPr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БУЙРУК</w:t>
      </w:r>
    </w:p>
    <w:p w:rsidR="00000171" w:rsidRDefault="00000171" w:rsidP="00000171">
      <w:pPr>
        <w:jc w:val="center"/>
        <w:rPr>
          <w:b/>
          <w:sz w:val="28"/>
          <w:szCs w:val="28"/>
          <w:lang w:val="ky-KG"/>
        </w:rPr>
      </w:pPr>
      <w:r>
        <w:rPr>
          <w:b/>
          <w:sz w:val="28"/>
          <w:szCs w:val="28"/>
          <w:lang w:val="ky-KG"/>
        </w:rPr>
        <w:t>ПРИКАЗ</w:t>
      </w:r>
    </w:p>
    <w:p w:rsidR="00000171" w:rsidRDefault="00000171" w:rsidP="00000171">
      <w:pPr>
        <w:jc w:val="both"/>
        <w:rPr>
          <w:color w:val="000000"/>
          <w:szCs w:val="36"/>
          <w:lang w:val="ky-KG"/>
        </w:rPr>
      </w:pPr>
    </w:p>
    <w:p w:rsidR="00000171" w:rsidRDefault="00000171" w:rsidP="00000171">
      <w:pPr>
        <w:jc w:val="both"/>
        <w:rPr>
          <w:color w:val="000000"/>
          <w:szCs w:val="36"/>
        </w:rPr>
      </w:pPr>
      <w:r>
        <w:rPr>
          <w:color w:val="000000"/>
          <w:szCs w:val="36"/>
        </w:rPr>
        <w:t>________________№_________</w:t>
      </w:r>
      <w:r w:rsidR="00593FC3">
        <w:rPr>
          <w:color w:val="000000"/>
          <w:szCs w:val="36"/>
        </w:rPr>
        <w:t xml:space="preserve">                                                                            г</w:t>
      </w:r>
      <w:proofErr w:type="gramStart"/>
      <w:r w:rsidR="00593FC3">
        <w:rPr>
          <w:color w:val="000000"/>
          <w:szCs w:val="36"/>
        </w:rPr>
        <w:t>.</w:t>
      </w:r>
      <w:r>
        <w:rPr>
          <w:color w:val="000000"/>
          <w:szCs w:val="36"/>
        </w:rPr>
        <w:t>Б</w:t>
      </w:r>
      <w:proofErr w:type="gramEnd"/>
      <w:r>
        <w:rPr>
          <w:color w:val="000000"/>
          <w:szCs w:val="36"/>
        </w:rPr>
        <w:t xml:space="preserve">ишкек </w:t>
      </w:r>
    </w:p>
    <w:p w:rsidR="00000171" w:rsidRDefault="00000171" w:rsidP="00000171">
      <w:pPr>
        <w:pStyle w:val="a5"/>
      </w:pPr>
    </w:p>
    <w:p w:rsidR="00000171" w:rsidRDefault="00000171" w:rsidP="00593FC3">
      <w:pPr>
        <w:pStyle w:val="a5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мерах по организации</w:t>
      </w:r>
    </w:p>
    <w:p w:rsidR="00000171" w:rsidRDefault="00000171" w:rsidP="00593FC3">
      <w:pPr>
        <w:pStyle w:val="a5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проведению конкурса</w:t>
      </w:r>
    </w:p>
    <w:p w:rsidR="00000171" w:rsidRDefault="00000171" w:rsidP="00593FC3">
      <w:pPr>
        <w:pStyle w:val="a5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предоставления</w:t>
      </w:r>
      <w:r w:rsidR="00FA27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000171" w:rsidRDefault="00FA277F" w:rsidP="00593FC3">
      <w:pPr>
        <w:pStyle w:val="a5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пользование </w:t>
      </w:r>
      <w:r w:rsidR="00000171">
        <w:rPr>
          <w:rFonts w:ascii="Times New Roman" w:hAnsi="Times New Roman" w:cs="Times New Roman"/>
          <w:sz w:val="28"/>
          <w:szCs w:val="28"/>
        </w:rPr>
        <w:t xml:space="preserve">водоемов </w:t>
      </w:r>
    </w:p>
    <w:p w:rsidR="00000171" w:rsidRDefault="00000171" w:rsidP="00593FC3">
      <w:pPr>
        <w:pStyle w:val="a5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целей</w:t>
      </w:r>
      <w:r w:rsidR="00FA27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рыбоводства</w:t>
      </w:r>
      <w:r w:rsidR="00FA277F">
        <w:rPr>
          <w:rFonts w:ascii="Times New Roman" w:hAnsi="Times New Roman" w:cs="Times New Roman"/>
          <w:sz w:val="28"/>
          <w:szCs w:val="28"/>
        </w:rPr>
        <w:t>,</w:t>
      </w:r>
    </w:p>
    <w:p w:rsidR="00000171" w:rsidRDefault="00FA277F" w:rsidP="00593FC3">
      <w:pPr>
        <w:pStyle w:val="a5"/>
        <w:spacing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рыболовства </w:t>
      </w:r>
      <w:r w:rsidR="00000171">
        <w:rPr>
          <w:rFonts w:ascii="Times New Roman" w:hAnsi="Times New Roman" w:cs="Times New Roman"/>
          <w:sz w:val="28"/>
          <w:szCs w:val="28"/>
        </w:rPr>
        <w:t>и рыбо</w:t>
      </w:r>
      <w:r>
        <w:rPr>
          <w:rFonts w:ascii="Times New Roman" w:hAnsi="Times New Roman" w:cs="Times New Roman"/>
          <w:sz w:val="28"/>
          <w:szCs w:val="28"/>
        </w:rPr>
        <w:t>разведения</w:t>
      </w:r>
    </w:p>
    <w:p w:rsidR="00000171" w:rsidRDefault="00000171" w:rsidP="0000017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00171" w:rsidRDefault="00000171" w:rsidP="00000171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000171" w:rsidRDefault="00000171" w:rsidP="000001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Во исполнение </w:t>
      </w:r>
      <w:r w:rsidR="00FA277F">
        <w:rPr>
          <w:sz w:val="28"/>
          <w:szCs w:val="28"/>
        </w:rPr>
        <w:t xml:space="preserve">пункта 10 Положения утвержденного постановлением Правительства </w:t>
      </w:r>
      <w:proofErr w:type="spellStart"/>
      <w:r w:rsidR="00FA277F">
        <w:rPr>
          <w:sz w:val="28"/>
          <w:szCs w:val="28"/>
        </w:rPr>
        <w:t>Кыргызской</w:t>
      </w:r>
      <w:proofErr w:type="spellEnd"/>
      <w:r w:rsidR="00FA277F">
        <w:rPr>
          <w:sz w:val="28"/>
          <w:szCs w:val="28"/>
        </w:rPr>
        <w:t xml:space="preserve"> Республики № 561 от 07.09.2009 года (в редакции ППКР от 19.02.2019 года № 67), приказа  Министерства </w:t>
      </w:r>
      <w:r>
        <w:rPr>
          <w:sz w:val="28"/>
          <w:szCs w:val="28"/>
        </w:rPr>
        <w:t xml:space="preserve">сельского хозяйства, пищевой промышленности и мелиорации </w:t>
      </w:r>
      <w:proofErr w:type="spellStart"/>
      <w:r>
        <w:rPr>
          <w:sz w:val="28"/>
          <w:szCs w:val="28"/>
        </w:rPr>
        <w:t>Кыргызской</w:t>
      </w:r>
      <w:proofErr w:type="spellEnd"/>
      <w:r>
        <w:rPr>
          <w:sz w:val="28"/>
          <w:szCs w:val="28"/>
        </w:rPr>
        <w:t xml:space="preserve"> Респ</w:t>
      </w:r>
      <w:r w:rsidR="00FA277F">
        <w:rPr>
          <w:sz w:val="28"/>
          <w:szCs w:val="28"/>
        </w:rPr>
        <w:t xml:space="preserve">ублики  от 16 апреля 2019 года № 125 «О реализации приказа </w:t>
      </w:r>
      <w:proofErr w:type="spellStart"/>
      <w:r>
        <w:rPr>
          <w:sz w:val="28"/>
          <w:szCs w:val="28"/>
        </w:rPr>
        <w:t>МСХППи</w:t>
      </w:r>
      <w:r w:rsidR="00FA277F">
        <w:rPr>
          <w:sz w:val="28"/>
          <w:szCs w:val="28"/>
        </w:rPr>
        <w:t>М</w:t>
      </w:r>
      <w:proofErr w:type="spellEnd"/>
      <w:r w:rsidR="00FA277F">
        <w:rPr>
          <w:sz w:val="28"/>
          <w:szCs w:val="28"/>
        </w:rPr>
        <w:t xml:space="preserve">  </w:t>
      </w:r>
      <w:proofErr w:type="spellStart"/>
      <w:r w:rsidR="00FA277F">
        <w:rPr>
          <w:sz w:val="28"/>
          <w:szCs w:val="28"/>
        </w:rPr>
        <w:t>Кыргызской</w:t>
      </w:r>
      <w:proofErr w:type="spellEnd"/>
      <w:r w:rsidR="00FA277F">
        <w:rPr>
          <w:sz w:val="28"/>
          <w:szCs w:val="28"/>
        </w:rPr>
        <w:t xml:space="preserve"> Республики от 4 марта 2019 года </w:t>
      </w:r>
      <w:r>
        <w:rPr>
          <w:sz w:val="28"/>
          <w:szCs w:val="28"/>
        </w:rPr>
        <w:t>№ 4-дп,</w:t>
      </w:r>
    </w:p>
    <w:p w:rsidR="00000171" w:rsidRDefault="00000171" w:rsidP="00000171">
      <w:pPr>
        <w:jc w:val="both"/>
        <w:rPr>
          <w:sz w:val="28"/>
          <w:szCs w:val="28"/>
        </w:rPr>
      </w:pPr>
    </w:p>
    <w:p w:rsidR="00000171" w:rsidRDefault="00000171" w:rsidP="009540F6">
      <w:pPr>
        <w:tabs>
          <w:tab w:val="left" w:pos="27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ПРИКАЗЫВАЮ:</w:t>
      </w:r>
    </w:p>
    <w:p w:rsidR="00000171" w:rsidRDefault="00000171" w:rsidP="00000171">
      <w:pPr>
        <w:tabs>
          <w:tab w:val="left" w:pos="2715"/>
        </w:tabs>
        <w:jc w:val="center"/>
        <w:rPr>
          <w:b/>
          <w:sz w:val="28"/>
          <w:szCs w:val="28"/>
        </w:rPr>
      </w:pPr>
    </w:p>
    <w:p w:rsidR="00000171" w:rsidRDefault="00000171" w:rsidP="00000171">
      <w:pPr>
        <w:tabs>
          <w:tab w:val="left" w:pos="2715"/>
        </w:tabs>
        <w:jc w:val="center"/>
        <w:rPr>
          <w:b/>
          <w:sz w:val="8"/>
          <w:szCs w:val="8"/>
        </w:rPr>
      </w:pPr>
    </w:p>
    <w:p w:rsidR="00000171" w:rsidRDefault="00593FC3" w:rsidP="0000017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1.</w:t>
      </w:r>
      <w:r w:rsidR="00FA277F">
        <w:rPr>
          <w:rFonts w:ascii="Times New Roman" w:hAnsi="Times New Roman" w:cs="Times New Roman"/>
          <w:sz w:val="28"/>
          <w:szCs w:val="28"/>
        </w:rPr>
        <w:t>И.о</w:t>
      </w:r>
      <w:proofErr w:type="gramStart"/>
      <w:r w:rsidR="00FA277F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="00FA277F">
        <w:rPr>
          <w:rFonts w:ascii="Times New Roman" w:hAnsi="Times New Roman" w:cs="Times New Roman"/>
          <w:sz w:val="28"/>
          <w:szCs w:val="28"/>
        </w:rPr>
        <w:t xml:space="preserve">аместителя директора </w:t>
      </w:r>
      <w:r w:rsidR="00000171">
        <w:rPr>
          <w:rFonts w:ascii="Times New Roman" w:hAnsi="Times New Roman" w:cs="Times New Roman"/>
          <w:sz w:val="28"/>
          <w:szCs w:val="28"/>
        </w:rPr>
        <w:t xml:space="preserve">Департамента рыбного хозяйства </w:t>
      </w:r>
      <w:proofErr w:type="spellStart"/>
      <w:r w:rsidR="00FA277F">
        <w:rPr>
          <w:rFonts w:ascii="Times New Roman" w:hAnsi="Times New Roman" w:cs="Times New Roman"/>
          <w:sz w:val="28"/>
          <w:szCs w:val="28"/>
        </w:rPr>
        <w:t>Алияскарову</w:t>
      </w:r>
      <w:proofErr w:type="spellEnd"/>
      <w:r w:rsidR="00FA277F">
        <w:rPr>
          <w:rFonts w:ascii="Times New Roman" w:hAnsi="Times New Roman" w:cs="Times New Roman"/>
          <w:sz w:val="28"/>
          <w:szCs w:val="28"/>
        </w:rPr>
        <w:t xml:space="preserve"> М.А..</w:t>
      </w:r>
    </w:p>
    <w:p w:rsidR="00000171" w:rsidRDefault="00000171" w:rsidP="0000017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- в срок до 2</w:t>
      </w:r>
      <w:r w:rsidR="00FA277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A277F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FA277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совместно с кон</w:t>
      </w:r>
      <w:r w:rsidR="00FA277F">
        <w:rPr>
          <w:rFonts w:ascii="Times New Roman" w:hAnsi="Times New Roman" w:cs="Times New Roman"/>
          <w:sz w:val="28"/>
          <w:szCs w:val="28"/>
        </w:rPr>
        <w:t xml:space="preserve">курсной комиссией Департамента </w:t>
      </w:r>
      <w:r>
        <w:rPr>
          <w:rFonts w:ascii="Times New Roman" w:hAnsi="Times New Roman" w:cs="Times New Roman"/>
          <w:sz w:val="28"/>
          <w:szCs w:val="28"/>
        </w:rPr>
        <w:t>разместить объявление о предстоящем Конкурсе с указанием Перечня вод</w:t>
      </w:r>
      <w:r w:rsidR="00514202">
        <w:rPr>
          <w:rFonts w:ascii="Times New Roman" w:hAnsi="Times New Roman" w:cs="Times New Roman"/>
          <w:sz w:val="28"/>
          <w:szCs w:val="28"/>
        </w:rPr>
        <w:t xml:space="preserve">оемов, выставляемых на конкурс </w:t>
      </w:r>
      <w:r>
        <w:rPr>
          <w:rFonts w:ascii="Times New Roman" w:hAnsi="Times New Roman" w:cs="Times New Roman"/>
          <w:sz w:val="28"/>
          <w:szCs w:val="28"/>
        </w:rPr>
        <w:t>в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Эркин-Тоо</w:t>
      </w:r>
      <w:proofErr w:type="spellEnd"/>
      <w:r>
        <w:rPr>
          <w:rFonts w:ascii="Times New Roman" w:hAnsi="Times New Roman" w:cs="Times New Roman"/>
          <w:sz w:val="28"/>
          <w:szCs w:val="28"/>
        </w:rPr>
        <w:t>», а также на официальн</w:t>
      </w:r>
      <w:r w:rsidR="00514202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сайт</w:t>
      </w:r>
      <w:r w:rsidR="0051420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Министерства сельского хозяйства, пищевой промышленности и мелиорации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Кыргызской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Республики </w:t>
      </w:r>
      <w:r w:rsidR="00593FC3">
        <w:rPr>
          <w:rFonts w:ascii="Times New Roman" w:hAnsi="Times New Roman" w:cs="Times New Roman"/>
          <w:sz w:val="28"/>
          <w:szCs w:val="28"/>
        </w:rPr>
        <w:t xml:space="preserve">    </w:t>
      </w:r>
      <w:r w:rsidR="00514202">
        <w:rPr>
          <w:rFonts w:ascii="Times New Roman" w:hAnsi="Times New Roman" w:cs="Times New Roman"/>
          <w:sz w:val="28"/>
          <w:szCs w:val="28"/>
        </w:rPr>
        <w:tab/>
      </w:r>
      <w:r w:rsidR="00514202">
        <w:rPr>
          <w:rFonts w:ascii="Times New Roman" w:hAnsi="Times New Roman" w:cs="Times New Roman"/>
          <w:sz w:val="28"/>
          <w:szCs w:val="28"/>
        </w:rPr>
        <w:tab/>
      </w:r>
      <w:r w:rsidR="00593FC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Утвердить конкурсную документацию для проведения конкурса на предоставление в пользование водоемов для целей рыбоводства, рыборазведения и рыбол</w:t>
      </w:r>
      <w:r w:rsidR="00593FC3">
        <w:rPr>
          <w:rFonts w:ascii="Times New Roman" w:hAnsi="Times New Roman" w:cs="Times New Roman"/>
          <w:sz w:val="28"/>
          <w:szCs w:val="28"/>
        </w:rPr>
        <w:t>овства, согласно</w:t>
      </w:r>
      <w:proofErr w:type="gramEnd"/>
      <w:r w:rsidR="00593FC3">
        <w:rPr>
          <w:rFonts w:ascii="Times New Roman" w:hAnsi="Times New Roman" w:cs="Times New Roman"/>
          <w:sz w:val="28"/>
          <w:szCs w:val="28"/>
        </w:rPr>
        <w:t xml:space="preserve"> приложений  1-</w:t>
      </w:r>
      <w:r>
        <w:rPr>
          <w:rFonts w:ascii="Times New Roman" w:hAnsi="Times New Roman" w:cs="Times New Roman"/>
          <w:sz w:val="28"/>
          <w:szCs w:val="28"/>
        </w:rPr>
        <w:t>1</w:t>
      </w:r>
      <w:r w:rsidR="009540F6">
        <w:rPr>
          <w:rFonts w:ascii="Times New Roman" w:hAnsi="Times New Roman" w:cs="Times New Roman"/>
          <w:sz w:val="28"/>
          <w:szCs w:val="28"/>
        </w:rPr>
        <w:t>6</w:t>
      </w:r>
      <w:r w:rsidR="00593F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приказу.</w:t>
      </w:r>
    </w:p>
    <w:p w:rsidR="00000171" w:rsidRDefault="00593FC3" w:rsidP="00593FC3">
      <w:pPr>
        <w:pStyle w:val="a5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3.</w:t>
      </w:r>
      <w:r w:rsidR="00514202">
        <w:rPr>
          <w:rFonts w:ascii="Times New Roman" w:hAnsi="Times New Roman" w:cs="Times New Roman"/>
          <w:sz w:val="28"/>
          <w:szCs w:val="28"/>
        </w:rPr>
        <w:t xml:space="preserve">Главному бухгалтеру </w:t>
      </w:r>
      <w:r w:rsidR="00000171">
        <w:rPr>
          <w:rFonts w:ascii="Times New Roman" w:hAnsi="Times New Roman" w:cs="Times New Roman"/>
          <w:sz w:val="28"/>
          <w:szCs w:val="28"/>
        </w:rPr>
        <w:t>Департамента рыбного хозяйства</w:t>
      </w:r>
      <w:proofErr w:type="gramStart"/>
      <w:r w:rsidR="00000171">
        <w:rPr>
          <w:rFonts w:ascii="Times New Roman" w:hAnsi="Times New Roman" w:cs="Times New Roman"/>
          <w:sz w:val="28"/>
          <w:szCs w:val="28"/>
        </w:rPr>
        <w:t xml:space="preserve"> (.</w:t>
      </w:r>
      <w:proofErr w:type="spellStart"/>
      <w:proofErr w:type="gramEnd"/>
      <w:r w:rsidR="00F84201">
        <w:rPr>
          <w:rFonts w:ascii="Times New Roman" w:hAnsi="Times New Roman" w:cs="Times New Roman"/>
          <w:sz w:val="28"/>
          <w:szCs w:val="28"/>
        </w:rPr>
        <w:t>Токторбаевой</w:t>
      </w:r>
      <w:proofErr w:type="spellEnd"/>
      <w:r w:rsidR="00F84201">
        <w:rPr>
          <w:rFonts w:ascii="Times New Roman" w:hAnsi="Times New Roman" w:cs="Times New Roman"/>
          <w:sz w:val="28"/>
          <w:szCs w:val="28"/>
        </w:rPr>
        <w:t xml:space="preserve"> А</w:t>
      </w:r>
      <w:r w:rsidR="00000171">
        <w:rPr>
          <w:rFonts w:ascii="Times New Roman" w:hAnsi="Times New Roman" w:cs="Times New Roman"/>
          <w:sz w:val="28"/>
          <w:szCs w:val="28"/>
        </w:rPr>
        <w:t>) своевременно пр</w:t>
      </w:r>
      <w:r w:rsidR="00514202">
        <w:rPr>
          <w:rFonts w:ascii="Times New Roman" w:hAnsi="Times New Roman" w:cs="Times New Roman"/>
          <w:sz w:val="28"/>
          <w:szCs w:val="28"/>
        </w:rPr>
        <w:t xml:space="preserve">оизводить оплату за размещение </w:t>
      </w:r>
      <w:r w:rsidR="00000171">
        <w:rPr>
          <w:rFonts w:ascii="Times New Roman" w:hAnsi="Times New Roman" w:cs="Times New Roman"/>
          <w:sz w:val="28"/>
          <w:szCs w:val="28"/>
        </w:rPr>
        <w:t xml:space="preserve">объявления в средствах массовой информации, согласно предъявленных счетов.        </w:t>
      </w:r>
    </w:p>
    <w:p w:rsidR="00000171" w:rsidRDefault="00593FC3" w:rsidP="00593FC3">
      <w:pPr>
        <w:pStyle w:val="a5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0017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000171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="00000171">
        <w:rPr>
          <w:rFonts w:ascii="Times New Roman" w:hAnsi="Times New Roman" w:cs="Times New Roman"/>
          <w:sz w:val="28"/>
          <w:szCs w:val="28"/>
        </w:rPr>
        <w:t xml:space="preserve"> выполнением настоящего приказа оставляю за собой.</w:t>
      </w:r>
    </w:p>
    <w:p w:rsidR="00000171" w:rsidRDefault="00000171" w:rsidP="00000171">
      <w:pPr>
        <w:pStyle w:val="a5"/>
        <w:jc w:val="both"/>
      </w:pPr>
    </w:p>
    <w:p w:rsidR="00000171" w:rsidRDefault="00000171" w:rsidP="00000171">
      <w:pPr>
        <w:pStyle w:val="a5"/>
        <w:jc w:val="both"/>
      </w:pPr>
    </w:p>
    <w:p w:rsidR="00000171" w:rsidRDefault="00000171" w:rsidP="00000171">
      <w:pPr>
        <w:pStyle w:val="a5"/>
        <w:jc w:val="both"/>
      </w:pPr>
    </w:p>
    <w:p w:rsidR="00000171" w:rsidRDefault="00000171" w:rsidP="00593FC3">
      <w:pPr>
        <w:pStyle w:val="a5"/>
        <w:tabs>
          <w:tab w:val="left" w:pos="426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Директор                                    </w:t>
      </w:r>
      <w:r w:rsidR="00593FC3">
        <w:rPr>
          <w:rFonts w:ascii="Times New Roman" w:hAnsi="Times New Roman" w:cs="Times New Roman"/>
          <w:b/>
          <w:sz w:val="28"/>
          <w:szCs w:val="28"/>
        </w:rPr>
        <w:t xml:space="preserve">                              </w:t>
      </w:r>
      <w:r w:rsidR="00F84201">
        <w:rPr>
          <w:rFonts w:ascii="Times New Roman" w:hAnsi="Times New Roman" w:cs="Times New Roman"/>
          <w:b/>
          <w:sz w:val="28"/>
          <w:szCs w:val="28"/>
        </w:rPr>
        <w:tab/>
      </w:r>
      <w:r w:rsidR="00F84201">
        <w:rPr>
          <w:rFonts w:ascii="Times New Roman" w:hAnsi="Times New Roman" w:cs="Times New Roman"/>
          <w:b/>
          <w:sz w:val="28"/>
          <w:szCs w:val="28"/>
        </w:rPr>
        <w:tab/>
      </w:r>
      <w:r w:rsidR="00F84201">
        <w:rPr>
          <w:rFonts w:ascii="Times New Roman" w:hAnsi="Times New Roman" w:cs="Times New Roman"/>
          <w:b/>
          <w:sz w:val="28"/>
          <w:szCs w:val="28"/>
        </w:rPr>
        <w:tab/>
        <w:t xml:space="preserve">    Э.Ниязов</w:t>
      </w:r>
    </w:p>
    <w:p w:rsidR="00000171" w:rsidRDefault="00000171" w:rsidP="0000017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0171" w:rsidRDefault="00000171" w:rsidP="00000171">
      <w:pPr>
        <w:pStyle w:val="a5"/>
        <w:jc w:val="both"/>
      </w:pPr>
      <w:r>
        <w:t xml:space="preserve">____________________________________________________________________________     </w:t>
      </w:r>
    </w:p>
    <w:p w:rsidR="00000171" w:rsidRDefault="00000171" w:rsidP="0057490C">
      <w:pPr>
        <w:pStyle w:val="a5"/>
        <w:rPr>
          <w:b/>
        </w:rPr>
      </w:pPr>
      <w:r>
        <w:rPr>
          <w:rFonts w:ascii="Times New Roman" w:hAnsi="Times New Roman" w:cs="Times New Roman"/>
        </w:rPr>
        <w:t>Разослать:</w:t>
      </w:r>
      <w:r w:rsidR="00593FC3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в дело,</w:t>
      </w:r>
      <w:r w:rsidR="00593FC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Бухгалт</w:t>
      </w:r>
      <w:r w:rsidR="0057490C">
        <w:rPr>
          <w:rFonts w:ascii="Times New Roman" w:hAnsi="Times New Roman" w:cs="Times New Roman"/>
        </w:rPr>
        <w:t xml:space="preserve">ерия,   ОК,  Отдел </w:t>
      </w:r>
      <w:proofErr w:type="spellStart"/>
      <w:r w:rsidR="0057490C">
        <w:rPr>
          <w:rFonts w:ascii="Times New Roman" w:hAnsi="Times New Roman" w:cs="Times New Roman"/>
        </w:rPr>
        <w:t>аквакультуры</w:t>
      </w:r>
      <w:proofErr w:type="spellEnd"/>
      <w:r w:rsidR="0057490C">
        <w:rPr>
          <w:rFonts w:ascii="Times New Roman" w:hAnsi="Times New Roman" w:cs="Times New Roman"/>
        </w:rPr>
        <w:t xml:space="preserve"> и координации </w:t>
      </w:r>
      <w:proofErr w:type="spellStart"/>
      <w:r w:rsidR="0057490C">
        <w:rPr>
          <w:rFonts w:ascii="Times New Roman" w:hAnsi="Times New Roman" w:cs="Times New Roman"/>
        </w:rPr>
        <w:t>рыбохозяйственной</w:t>
      </w:r>
      <w:proofErr w:type="spellEnd"/>
      <w:r w:rsidR="0057490C">
        <w:rPr>
          <w:rFonts w:ascii="Times New Roman" w:hAnsi="Times New Roman" w:cs="Times New Roman"/>
        </w:rPr>
        <w:t xml:space="preserve"> деятельности,</w:t>
      </w:r>
      <w:r>
        <w:rPr>
          <w:rFonts w:ascii="Times New Roman" w:hAnsi="Times New Roman" w:cs="Times New Roman"/>
        </w:rPr>
        <w:t xml:space="preserve"> </w:t>
      </w:r>
      <w:r w:rsidR="0057490C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 xml:space="preserve">тдел </w:t>
      </w:r>
      <w:r w:rsidR="0057490C">
        <w:rPr>
          <w:rFonts w:ascii="Times New Roman" w:hAnsi="Times New Roman" w:cs="Times New Roman"/>
        </w:rPr>
        <w:t>рыболовства, мониторинга и воспроизводства рыбных запасов</w:t>
      </w:r>
      <w:r>
        <w:rPr>
          <w:rFonts w:ascii="Times New Roman" w:hAnsi="Times New Roman" w:cs="Times New Roman"/>
        </w:rPr>
        <w:t xml:space="preserve">, </w:t>
      </w:r>
      <w:r w:rsidR="0057490C">
        <w:rPr>
          <w:rFonts w:ascii="Times New Roman" w:hAnsi="Times New Roman" w:cs="Times New Roman"/>
        </w:rPr>
        <w:t xml:space="preserve">отдел паспортизации водоемов и ведение </w:t>
      </w:r>
      <w:proofErr w:type="spellStart"/>
      <w:r w:rsidR="0057490C">
        <w:rPr>
          <w:rFonts w:ascii="Times New Roman" w:hAnsi="Times New Roman" w:cs="Times New Roman"/>
        </w:rPr>
        <w:t>рыбохозяйственного</w:t>
      </w:r>
      <w:proofErr w:type="spellEnd"/>
      <w:r w:rsidR="0057490C">
        <w:rPr>
          <w:rFonts w:ascii="Times New Roman" w:hAnsi="Times New Roman" w:cs="Times New Roman"/>
        </w:rPr>
        <w:t xml:space="preserve"> реестра, межрегиональный отдел охраны рыбных запасов и инвентаризации водоемов</w:t>
      </w:r>
    </w:p>
    <w:p w:rsidR="0057490C" w:rsidRDefault="0057490C" w:rsidP="00000171"/>
    <w:p w:rsidR="00000171" w:rsidRDefault="00000171" w:rsidP="0057490C">
      <w:r>
        <w:t xml:space="preserve">Завизирован:  </w:t>
      </w:r>
      <w:r w:rsidR="0057490C">
        <w:t>__________________________</w:t>
      </w:r>
      <w:r w:rsidR="00F461CE">
        <w:t xml:space="preserve"> </w:t>
      </w:r>
      <w:proofErr w:type="spellStart"/>
      <w:r w:rsidR="0057490C">
        <w:t>М.Алияскаров</w:t>
      </w:r>
      <w:proofErr w:type="spellEnd"/>
      <w:r w:rsidR="00593FC3">
        <w:t xml:space="preserve">     </w:t>
      </w:r>
      <w:r w:rsidR="0057490C">
        <w:tab/>
      </w:r>
      <w:r w:rsidR="0057490C">
        <w:tab/>
      </w:r>
      <w:r w:rsidR="0057490C">
        <w:tab/>
      </w:r>
      <w:r w:rsidR="0057490C">
        <w:tab/>
      </w:r>
      <w:r w:rsidR="0057490C">
        <w:tab/>
      </w:r>
      <w:r w:rsidR="0057490C">
        <w:tab/>
        <w:t xml:space="preserve"> </w:t>
      </w:r>
      <w:r>
        <w:t>________________</w:t>
      </w:r>
      <w:r w:rsidR="00593FC3">
        <w:t>_</w:t>
      </w:r>
      <w:r w:rsidR="0057490C">
        <w:t>_________</w:t>
      </w:r>
      <w:r w:rsidR="00593FC3">
        <w:t xml:space="preserve"> </w:t>
      </w:r>
      <w:proofErr w:type="spellStart"/>
      <w:r w:rsidR="0057490C">
        <w:t>А.Токторбаева</w:t>
      </w:r>
      <w:proofErr w:type="spellEnd"/>
      <w:r w:rsidR="0057490C">
        <w:tab/>
      </w:r>
      <w:r w:rsidR="0057490C">
        <w:tab/>
      </w:r>
      <w:r w:rsidR="0057490C">
        <w:tab/>
      </w:r>
      <w:r w:rsidR="0057490C">
        <w:tab/>
      </w:r>
      <w:r w:rsidR="0057490C">
        <w:tab/>
      </w:r>
      <w:r w:rsidR="0057490C">
        <w:tab/>
      </w:r>
      <w:r w:rsidR="0057490C">
        <w:tab/>
        <w:t xml:space="preserve">  __________________________ </w:t>
      </w:r>
      <w:proofErr w:type="spellStart"/>
      <w:r w:rsidR="00F461CE">
        <w:t>Д.Диканбаева</w:t>
      </w:r>
      <w:proofErr w:type="spellEnd"/>
      <w:r w:rsidR="00F461CE">
        <w:tab/>
      </w:r>
      <w:r w:rsidR="00F461CE">
        <w:tab/>
      </w:r>
      <w:r w:rsidR="00F461CE">
        <w:tab/>
      </w:r>
      <w:r w:rsidR="00F461CE">
        <w:tab/>
      </w:r>
      <w:r w:rsidR="00F461CE">
        <w:tab/>
      </w:r>
      <w:r w:rsidR="00F461CE">
        <w:tab/>
      </w:r>
      <w:r w:rsidR="00F461CE">
        <w:tab/>
        <w:t xml:space="preserve"> ___________________________ </w:t>
      </w:r>
      <w:proofErr w:type="spellStart"/>
      <w:r w:rsidR="0057490C">
        <w:t>Н.Бекболиев</w:t>
      </w:r>
      <w:proofErr w:type="spellEnd"/>
      <w:r w:rsidR="0057490C">
        <w:t xml:space="preserve">                      </w:t>
      </w:r>
      <w:r w:rsidR="00F461CE">
        <w:tab/>
      </w:r>
      <w:r w:rsidR="00F461CE">
        <w:tab/>
      </w:r>
      <w:r w:rsidR="00F461CE">
        <w:tab/>
      </w:r>
      <w:r w:rsidR="00F461CE">
        <w:tab/>
      </w:r>
      <w:r w:rsidR="00F461CE">
        <w:tab/>
        <w:t xml:space="preserve"> ___________________________ </w:t>
      </w:r>
      <w:proofErr w:type="spellStart"/>
      <w:r w:rsidR="0057490C">
        <w:t>М.Деркембаев</w:t>
      </w:r>
      <w:proofErr w:type="spellEnd"/>
      <w:r w:rsidR="00593FC3">
        <w:t xml:space="preserve">   </w:t>
      </w:r>
      <w:r w:rsidR="0057490C">
        <w:tab/>
      </w:r>
      <w:r w:rsidR="0057490C">
        <w:tab/>
      </w:r>
      <w:r w:rsidR="0057490C">
        <w:tab/>
      </w:r>
      <w:r w:rsidR="0057490C">
        <w:tab/>
      </w:r>
      <w:r w:rsidR="0057490C">
        <w:tab/>
      </w:r>
      <w:r w:rsidR="0057490C">
        <w:tab/>
        <w:t xml:space="preserve">  </w:t>
      </w:r>
      <w:r>
        <w:t>_________________</w:t>
      </w:r>
      <w:bookmarkStart w:id="0" w:name="_GoBack"/>
      <w:bookmarkEnd w:id="0"/>
      <w:r w:rsidR="0057490C">
        <w:t xml:space="preserve">__________ </w:t>
      </w:r>
      <w:r w:rsidR="00F461CE">
        <w:t>Б.Асанов</w:t>
      </w:r>
    </w:p>
    <w:p w:rsidR="00000171" w:rsidRDefault="00000171" w:rsidP="00000171"/>
    <w:p w:rsidR="00000171" w:rsidRDefault="00000171" w:rsidP="00000171">
      <w:pPr>
        <w:tabs>
          <w:tab w:val="left" w:pos="1360"/>
        </w:tabs>
      </w:pPr>
      <w:r>
        <w:t xml:space="preserve">                        </w:t>
      </w:r>
      <w:r>
        <w:tab/>
      </w:r>
    </w:p>
    <w:p w:rsidR="00F933C4" w:rsidRDefault="00F933C4"/>
    <w:sectPr w:rsidR="00F933C4" w:rsidSect="00F93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0171"/>
    <w:rsid w:val="00000171"/>
    <w:rsid w:val="002F32B6"/>
    <w:rsid w:val="00514202"/>
    <w:rsid w:val="0057490C"/>
    <w:rsid w:val="00593FC3"/>
    <w:rsid w:val="009540F6"/>
    <w:rsid w:val="00A82894"/>
    <w:rsid w:val="00AE43C8"/>
    <w:rsid w:val="00B45385"/>
    <w:rsid w:val="00EA06A2"/>
    <w:rsid w:val="00F461CE"/>
    <w:rsid w:val="00F84201"/>
    <w:rsid w:val="00F933C4"/>
    <w:rsid w:val="00FA2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000171"/>
    <w:pPr>
      <w:jc w:val="center"/>
    </w:pPr>
    <w:rPr>
      <w:rFonts w:ascii="Garamond" w:hAnsi="Garamond"/>
      <w:szCs w:val="20"/>
    </w:rPr>
  </w:style>
  <w:style w:type="character" w:customStyle="1" w:styleId="a4">
    <w:name w:val="Основной текст Знак"/>
    <w:basedOn w:val="a0"/>
    <w:link w:val="a3"/>
    <w:semiHidden/>
    <w:rsid w:val="00000171"/>
    <w:rPr>
      <w:rFonts w:ascii="Garamond" w:eastAsia="Times New Roman" w:hAnsi="Garamond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00017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3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2020-11-24T11:10:00Z</cp:lastPrinted>
  <dcterms:created xsi:type="dcterms:W3CDTF">2019-07-18T05:20:00Z</dcterms:created>
  <dcterms:modified xsi:type="dcterms:W3CDTF">2020-11-24T11:12:00Z</dcterms:modified>
</cp:coreProperties>
</file>